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8E" w:rsidRDefault="00BE1E3E" w:rsidP="008F01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6</w:t>
      </w:r>
    </w:p>
    <w:p w:rsidR="007D038E" w:rsidRDefault="007D038E" w:rsidP="008F01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7428" w:rsidRPr="00766FD6" w:rsidRDefault="00747428" w:rsidP="008F017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Самоопределение подростков</w:t>
      </w:r>
    </w:p>
    <w:p w:rsidR="00747428" w:rsidRPr="00766FD6" w:rsidRDefault="00747428" w:rsidP="00747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81E" w:rsidRPr="00766FD6" w:rsidRDefault="00A0681E" w:rsidP="00747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Самоопределение</w:t>
      </w:r>
      <w:r w:rsidR="00422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установление человеком своих собственных особенностей, возможностей, способностей, выбор человеком критериев, норм оценивания себя, «планки» для себя, ценностей, исходя из требований социума и к самому себе. Самоопределение - активный процесс понимания себя, своего места в обществе и своего назначения в жизни. Самоопределение - это сложный, многоступенчатый процесс развития человека.</w:t>
      </w:r>
    </w:p>
    <w:p w:rsidR="00A0681E" w:rsidRPr="00766FD6" w:rsidRDefault="00A0681E" w:rsidP="00747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выделить профессиональное («кем быть?»: выбор профессии, способа и места обучения, пути профессиональной самореализации), личностное («каким быть?»: выбор поведения, отношения к себе и к людям, пути личностного развития) и жизненное самоопределение («как жить?»: выбор способа, стратегии, стиля жизни).</w:t>
      </w:r>
      <w:proofErr w:type="gramEnd"/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разделение условно, эти три области самоопределения тесно взаимосвязаны и зачастую перекрываются. Эти виды самоопределений постоянно взаимодействуют. В одних случаях они предшествуют одно другому, например, личностное самоопределение может предшествовать и способствовать профессиональному, чаще всего они происходят одновременно, меняясь местами, как причина и следствие.</w:t>
      </w:r>
    </w:p>
    <w:p w:rsidR="00A0681E" w:rsidRPr="00766FD6" w:rsidRDefault="00A0681E" w:rsidP="00747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самоопределения длится у человека всю жизнь. Человек ищет ответы на вопросы - кто я есть, зачем я живу, чего могу добиться, чем я могу помочь своим близким, своей стране, в чем мое индивидуальное предназначение и др. Эти потребности самоопределения связаны с поиском смысла жизни.</w:t>
      </w:r>
    </w:p>
    <w:p w:rsidR="00747428" w:rsidRPr="00766FD6" w:rsidRDefault="00A0681E" w:rsidP="00747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Личностное самоопределение</w:t>
      </w:r>
      <w:r w:rsidR="00BE06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определение себя относительно выработанных в обществе (и принятых данным человеком) критериев становления личности и дальнейшая действенная реализация себя на основе этих критериев. </w:t>
      </w:r>
    </w:p>
    <w:p w:rsidR="00A0681E" w:rsidRPr="00766FD6" w:rsidRDefault="00A0681E" w:rsidP="00747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Профессиональное самоопределение</w:t>
      </w:r>
      <w:r w:rsidR="00747428" w:rsidRPr="00766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процесс принятия решений, касающи</w:t>
      </w:r>
      <w:r w:rsidR="00DB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хся профессионального развития. </w:t>
      </w:r>
      <w:hyperlink r:id="rId5" w:tooltip="Карьера и профессия – для чего это нужно и что это такое??" w:history="1">
        <w:r w:rsidRPr="00766FD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Профессиональное самоопределение</w:t>
        </w:r>
      </w:hyperlink>
      <w:r w:rsidR="00DB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определение человеком себя относительно выработанных в обществе (и принятых данным человеком) критериев профессионализма.</w:t>
      </w:r>
    </w:p>
    <w:p w:rsidR="00A0681E" w:rsidRPr="00766FD6" w:rsidRDefault="00A0681E" w:rsidP="00747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самоопределение тесно связано с личностным самоопределением, при этом профессиональное самоопределение более зависит от внешних условий, а личностное самоопределение — от самого человека. Сущность профессионального самоопределения состоит в поиске и нахождении личностного смысла в выбираемой, осваиваемой или уже выполняемой трудовой деятельности. В течение карьеры человек вынужден будет совершать множество выборов. Мир профессий динамичен и изменчив (специалисты насчитывают около 7000 профессий, появляется множество новых профессий, каждый год происходит обновление примерно по 500 видам труда). В условиях рыночных отношений подход к проблеме </w:t>
      </w:r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выбора изменился: возможны крупные перемены, неоднократная смена профессии и социальных ролей.</w:t>
      </w:r>
    </w:p>
    <w:p w:rsidR="00A0681E" w:rsidRPr="00766FD6" w:rsidRDefault="00A0681E" w:rsidP="00747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выбора профессии зависит благополучие человека. Как показывают исследования, удачно выбранная профессия повышает самоуважение человека, формирует его позитивный взгляд на себя, усиливает удовлетворенность жизнью, снижает риск физических и психических проблем, связанных со здоровьем, и т.д. Именно поэтому выбор профессии является крайне важным шагом в жизни человека, выбирающего свой жизненный путь.</w:t>
      </w:r>
    </w:p>
    <w:p w:rsidR="00A0681E" w:rsidRPr="00766FD6" w:rsidRDefault="00A0681E" w:rsidP="00747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профессии определяется, прежде всего, интересами человека. Кроме интересов, человек, выбирающий будущую профессию, должен оценить и учесть свои объективные возможности – способности, уровень подготовки, состояние здоровья, материальные условия семьи и др.</w:t>
      </w:r>
    </w:p>
    <w:p w:rsidR="00A0681E" w:rsidRPr="000717E1" w:rsidRDefault="00A0681E" w:rsidP="0007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на этот процесс влияют и другие моменты: ценностные установки родит</w:t>
      </w:r>
      <w:r w:rsidRPr="00766FD6">
        <w:rPr>
          <w:rFonts w:ascii="Times New Roman" w:hAnsi="Times New Roman" w:cs="Times New Roman"/>
          <w:sz w:val="28"/>
          <w:szCs w:val="28"/>
          <w:shd w:val="clear" w:color="auto" w:fill="FFFFFF"/>
        </w:rPr>
        <w:t>елей, их ожидания в отношении своего ребенка и более широкие социальные факторы.</w:t>
      </w:r>
    </w:p>
    <w:p w:rsidR="00766FD6" w:rsidRPr="00766FD6" w:rsidRDefault="00766FD6" w:rsidP="00766F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FD6">
        <w:rPr>
          <w:rFonts w:ascii="Times New Roman" w:hAnsi="Times New Roman" w:cs="Times New Roman"/>
          <w:sz w:val="28"/>
          <w:szCs w:val="28"/>
        </w:rPr>
        <w:t>При ре</w:t>
      </w:r>
      <w:r w:rsidR="004227CC">
        <w:rPr>
          <w:rFonts w:ascii="Times New Roman" w:hAnsi="Times New Roman" w:cs="Times New Roman"/>
          <w:sz w:val="28"/>
          <w:szCs w:val="28"/>
        </w:rPr>
        <w:t>шении проблемы «Кем быть» можно</w:t>
      </w:r>
      <w:r w:rsidRPr="00766FD6">
        <w:rPr>
          <w:rFonts w:ascii="Times New Roman" w:hAnsi="Times New Roman" w:cs="Times New Roman"/>
          <w:sz w:val="28"/>
          <w:szCs w:val="28"/>
        </w:rPr>
        <w:t xml:space="preserve"> воспользоваться некоторыми правилами.</w:t>
      </w:r>
    </w:p>
    <w:p w:rsidR="00766FD6" w:rsidRPr="00766FD6" w:rsidRDefault="00766FD6" w:rsidP="00766FD6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FD6">
        <w:rPr>
          <w:rFonts w:ascii="Times New Roman" w:hAnsi="Times New Roman" w:cs="Times New Roman"/>
          <w:b/>
          <w:i/>
          <w:sz w:val="28"/>
          <w:szCs w:val="28"/>
        </w:rPr>
        <w:t>Правило 1</w:t>
      </w:r>
    </w:p>
    <w:p w:rsidR="00766FD6" w:rsidRPr="00766FD6" w:rsidRDefault="00766FD6" w:rsidP="00766FD6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FD6">
        <w:rPr>
          <w:rFonts w:ascii="Times New Roman" w:hAnsi="Times New Roman" w:cs="Times New Roman"/>
          <w:i/>
          <w:sz w:val="28"/>
          <w:szCs w:val="28"/>
        </w:rPr>
        <w:t>К выбору профессии, чтобы не ошибиться, нужно подходить серьезно и обдуманно. Правильно выбранная профессия принесет не только моральное удовлетворение, но и материальный достаток.</w:t>
      </w:r>
    </w:p>
    <w:p w:rsidR="00766FD6" w:rsidRPr="00766FD6" w:rsidRDefault="00766FD6" w:rsidP="00766F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FD6">
        <w:rPr>
          <w:rFonts w:ascii="Times New Roman" w:hAnsi="Times New Roman" w:cs="Times New Roman"/>
          <w:sz w:val="28"/>
          <w:szCs w:val="28"/>
        </w:rPr>
        <w:t>В первую очередь, не ленись, будь активен в осуществлении профессионального выбора. Обдумывай, осмысливай каждый сделанный шаг в направлении профессии. Только тогда ты сможешь быть уверен, что сделал все для того, чтобы выбранная профессия приносила тебе огромное удовольствие, была интересна на протяжении всей жизни. Ведь профессионал - это, в первую очередь, тот, кто увлеченно работает и постоянно совершенствует свое мастерство. А это уже внушает уважение со стороны работодателей, подпитывает их желание удержать таких специалистов и, соответственно, платить им больше, чтобы не потерять свои высококвалифицированные кадры.</w:t>
      </w:r>
    </w:p>
    <w:p w:rsidR="00766FD6" w:rsidRPr="00766FD6" w:rsidRDefault="00766FD6" w:rsidP="00766FD6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FD6">
        <w:rPr>
          <w:rFonts w:ascii="Times New Roman" w:hAnsi="Times New Roman" w:cs="Times New Roman"/>
          <w:b/>
          <w:i/>
          <w:sz w:val="28"/>
          <w:szCs w:val="28"/>
        </w:rPr>
        <w:t>Правило 2</w:t>
      </w:r>
    </w:p>
    <w:p w:rsidR="00766FD6" w:rsidRPr="00766FD6" w:rsidRDefault="00766FD6" w:rsidP="00766FD6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FD6">
        <w:rPr>
          <w:rFonts w:ascii="Times New Roman" w:hAnsi="Times New Roman" w:cs="Times New Roman"/>
          <w:i/>
          <w:sz w:val="28"/>
          <w:szCs w:val="28"/>
        </w:rPr>
        <w:t>Нельзя позволять друзьям и родственникам давить на выбор и принимать за себя решение. Учти их мнения как варианты выбора и внимательно изучи каждый в отдельности.</w:t>
      </w:r>
    </w:p>
    <w:p w:rsidR="00766FD6" w:rsidRPr="00766FD6" w:rsidRDefault="00766FD6" w:rsidP="00766F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FD6">
        <w:rPr>
          <w:rFonts w:ascii="Times New Roman" w:hAnsi="Times New Roman" w:cs="Times New Roman"/>
          <w:sz w:val="28"/>
          <w:szCs w:val="28"/>
        </w:rPr>
        <w:t xml:space="preserve">Ты также должен понять, что никто не сделает за тебя профессиональный выбор. Тебе самому поступать в профессиональное учебное заведение, самому учиться и опять же тебе работать по выбранной профессии в дальнейшем. Если на твое решение пытаются не просто влиять, а давить родственники и друзья, не позволяй им делать это. Обидно будет, если вдруг выбранная за тебя профессия окажется совсем не интересной. Но это не значит, что ты должен решительно отвергнуть предложенные друзьями и родственниками варианты. Не ограничивай свой выбор. А вдруг среди этих профессий окажется та, которая идеально тебе подходит? Поэтому можно принять со стороны все мнения и суждения в отношении профессий для того, чтобы расширить спектр поиска, а затем обдумать каждую из них. </w:t>
      </w:r>
    </w:p>
    <w:p w:rsidR="00766FD6" w:rsidRPr="00766FD6" w:rsidRDefault="00766FD6" w:rsidP="00766FD6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FD6">
        <w:rPr>
          <w:rFonts w:ascii="Times New Roman" w:hAnsi="Times New Roman" w:cs="Times New Roman"/>
          <w:b/>
          <w:i/>
          <w:sz w:val="28"/>
          <w:szCs w:val="28"/>
        </w:rPr>
        <w:t>Правило 3</w:t>
      </w:r>
    </w:p>
    <w:p w:rsidR="00766FD6" w:rsidRPr="00766FD6" w:rsidRDefault="00766FD6" w:rsidP="00766FD6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FD6">
        <w:rPr>
          <w:rFonts w:ascii="Times New Roman" w:hAnsi="Times New Roman" w:cs="Times New Roman"/>
          <w:i/>
          <w:sz w:val="28"/>
          <w:szCs w:val="28"/>
        </w:rPr>
        <w:t>Нельзя увлекаться внешней стороной профессии. У каждой из них есть как достоинства, так и недостатки. Постарайся предусмотреть все плюсы и минусы своего профессионального выбора.</w:t>
      </w:r>
    </w:p>
    <w:p w:rsidR="00766FD6" w:rsidRPr="00766FD6" w:rsidRDefault="00766FD6" w:rsidP="00766F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FD6">
        <w:rPr>
          <w:rFonts w:ascii="Times New Roman" w:hAnsi="Times New Roman" w:cs="Times New Roman"/>
          <w:sz w:val="28"/>
          <w:szCs w:val="28"/>
        </w:rPr>
        <w:t>Кроме того, нужно учитывать, что за названием профессии скрывается много различных факторов и характеристик, касающихся условий, предмета труда, вида и характера деятельности и многого другого, поэтому не исключено, что, увлекшись внешней, привлекательной стороной профессии, ты упустишь ее теневую, негативную сторону.</w:t>
      </w:r>
    </w:p>
    <w:p w:rsidR="00766FD6" w:rsidRPr="00766FD6" w:rsidRDefault="00766FD6" w:rsidP="00766FD6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FD6">
        <w:rPr>
          <w:rFonts w:ascii="Times New Roman" w:hAnsi="Times New Roman" w:cs="Times New Roman"/>
          <w:b/>
          <w:i/>
          <w:sz w:val="28"/>
          <w:szCs w:val="28"/>
        </w:rPr>
        <w:t>Правило 4</w:t>
      </w:r>
    </w:p>
    <w:p w:rsidR="00766FD6" w:rsidRPr="00766FD6" w:rsidRDefault="00766FD6" w:rsidP="00766FD6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766FD6">
        <w:rPr>
          <w:rFonts w:ascii="Times New Roman" w:hAnsi="Times New Roman" w:cs="Times New Roman"/>
          <w:i/>
          <w:sz w:val="28"/>
          <w:szCs w:val="28"/>
        </w:rPr>
        <w:t>Чем больше расспросишь и узнаешь о профессиях, тем больше можешь быть уверен в том, что предусмотрел все последствия того или иного профессионального выбора.</w:t>
      </w:r>
      <w:proofErr w:type="gramEnd"/>
    </w:p>
    <w:p w:rsidR="00766FD6" w:rsidRPr="00766FD6" w:rsidRDefault="00766FD6" w:rsidP="00766F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FD6">
        <w:rPr>
          <w:rFonts w:ascii="Times New Roman" w:hAnsi="Times New Roman" w:cs="Times New Roman"/>
          <w:sz w:val="28"/>
          <w:szCs w:val="28"/>
        </w:rPr>
        <w:t xml:space="preserve">Для того чтобы взвесить и проанализировать все стороны профессии и понять, насколько она тебе подходит, наверняка понадобится помощь и чей-то совет. Поэтому не стесняйся расспросить родственников, учителей, школьного психолога, представителей различных профессий, с которыми ты сталкиваешься практически каждый день. Чем больше будешь спрашивать о различных профессиях, тем </w:t>
      </w:r>
      <w:proofErr w:type="spellStart"/>
      <w:r w:rsidRPr="00766FD6">
        <w:rPr>
          <w:rFonts w:ascii="Times New Roman" w:hAnsi="Times New Roman" w:cs="Times New Roman"/>
          <w:sz w:val="28"/>
          <w:szCs w:val="28"/>
        </w:rPr>
        <w:t>осведомленнее</w:t>
      </w:r>
      <w:proofErr w:type="spellEnd"/>
      <w:r w:rsidRPr="00766FD6">
        <w:rPr>
          <w:rFonts w:ascii="Times New Roman" w:hAnsi="Times New Roman" w:cs="Times New Roman"/>
          <w:sz w:val="28"/>
          <w:szCs w:val="28"/>
        </w:rPr>
        <w:t xml:space="preserve"> станешь, тем яснее поймешь, чего хочешь и что можешь получить.</w:t>
      </w:r>
    </w:p>
    <w:p w:rsidR="00766FD6" w:rsidRPr="00766FD6" w:rsidRDefault="00766FD6" w:rsidP="00766FD6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6FD6">
        <w:rPr>
          <w:rFonts w:ascii="Times New Roman" w:hAnsi="Times New Roman" w:cs="Times New Roman"/>
          <w:b/>
          <w:i/>
          <w:sz w:val="28"/>
          <w:szCs w:val="28"/>
        </w:rPr>
        <w:t>Правило 5</w:t>
      </w:r>
    </w:p>
    <w:p w:rsidR="00766FD6" w:rsidRPr="00766FD6" w:rsidRDefault="00766FD6" w:rsidP="00766FD6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FD6">
        <w:rPr>
          <w:rFonts w:ascii="Times New Roman" w:hAnsi="Times New Roman" w:cs="Times New Roman"/>
          <w:i/>
          <w:sz w:val="28"/>
          <w:szCs w:val="28"/>
        </w:rPr>
        <w:t>Профессию нужно выбирать с учетом своих способностей, склонностей, интересов, талантов и желаний.</w:t>
      </w:r>
    </w:p>
    <w:p w:rsidR="00766FD6" w:rsidRPr="00766FD6" w:rsidRDefault="00766FD6" w:rsidP="00766F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FD6">
        <w:rPr>
          <w:rFonts w:ascii="Times New Roman" w:hAnsi="Times New Roman" w:cs="Times New Roman"/>
          <w:sz w:val="28"/>
          <w:szCs w:val="28"/>
        </w:rPr>
        <w:t xml:space="preserve">Также обязательно надо учитывать, что для достижения успехов на профессиональном поприще, помимо огромного желания овладеть той или иной профессией, необходимо иметь внутренние склонности, способности, таланты к данному виду деятельности. </w:t>
      </w:r>
      <w:proofErr w:type="gramStart"/>
      <w:r w:rsidRPr="00766FD6">
        <w:rPr>
          <w:rFonts w:ascii="Times New Roman" w:hAnsi="Times New Roman" w:cs="Times New Roman"/>
          <w:sz w:val="28"/>
          <w:szCs w:val="28"/>
        </w:rPr>
        <w:t>Иначе может случиться так, что, уже имея документ о соответствующем профессиональном образовании и работая по выбранной без учета своих личных качеств специальности, ты станешь быстро уставать от своей работы, а совершенствоваться в профессиональном плане тебе просто не захочется (потому что к неподходящей работе быстро исчезает интерес), и, в конце концов, просто сменишь вид деятельности.</w:t>
      </w:r>
      <w:proofErr w:type="gramEnd"/>
      <w:r w:rsidRPr="00766FD6">
        <w:rPr>
          <w:rFonts w:ascii="Times New Roman" w:hAnsi="Times New Roman" w:cs="Times New Roman"/>
          <w:sz w:val="28"/>
          <w:szCs w:val="28"/>
        </w:rPr>
        <w:t xml:space="preserve"> А для этого тебе снова придется учиться и заново начать свой профессиональный рост, карьеру, в то время как твои ровесники уже достигли определенной стабильности и успешны в работе.</w:t>
      </w:r>
    </w:p>
    <w:p w:rsidR="00766FD6" w:rsidRPr="00766FD6" w:rsidRDefault="00766FD6" w:rsidP="00766FD6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FD6">
        <w:rPr>
          <w:rFonts w:ascii="Times New Roman" w:hAnsi="Times New Roman" w:cs="Times New Roman"/>
          <w:sz w:val="28"/>
          <w:szCs w:val="28"/>
        </w:rPr>
        <w:t>Это далеко не все правила, которые необходимо молодому человеку учитывать при выборе профессии. Есть еще одно — самое главное, учитывая которое, ты можешь быть уверен в успешности своего профессионального выбора.</w:t>
      </w:r>
    </w:p>
    <w:p w:rsidR="00766FD6" w:rsidRPr="00766FD6" w:rsidRDefault="00766FD6" w:rsidP="00766FD6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FD6">
        <w:rPr>
          <w:rFonts w:ascii="Times New Roman" w:hAnsi="Times New Roman" w:cs="Times New Roman"/>
          <w:b/>
          <w:i/>
          <w:sz w:val="28"/>
          <w:szCs w:val="28"/>
        </w:rPr>
        <w:t>Золотое правило выбора профессии</w:t>
      </w:r>
    </w:p>
    <w:p w:rsidR="00766FD6" w:rsidRPr="00766FD6" w:rsidRDefault="00766FD6" w:rsidP="00766FD6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6FD6">
        <w:rPr>
          <w:rFonts w:ascii="Times New Roman" w:hAnsi="Times New Roman" w:cs="Times New Roman"/>
          <w:i/>
          <w:sz w:val="28"/>
          <w:szCs w:val="28"/>
        </w:rPr>
        <w:t>При выборе профессии надо учитывать три параметра: «хочу», «могу», «надо», что означает «Хочешь ли Ты заниматься этим?», «Посильно ли это Тебе?» и «Нужна ли эта профессия на рынке труда?». Идеальна та профессия, которая соответствует всем трем параметрам.</w:t>
      </w:r>
    </w:p>
    <w:p w:rsidR="000717E1" w:rsidRDefault="000717E1" w:rsidP="00766F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66FD6" w:rsidRPr="000717E1" w:rsidRDefault="004227CC" w:rsidP="00766F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766FD6" w:rsidRPr="000717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Ошибки при выборе профессии</w:t>
      </w:r>
    </w:p>
    <w:p w:rsidR="00766FD6" w:rsidRPr="00766FD6" w:rsidRDefault="00766FD6" w:rsidP="00766FD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FD6">
        <w:rPr>
          <w:iCs/>
          <w:sz w:val="28"/>
          <w:szCs w:val="28"/>
        </w:rPr>
        <w:t xml:space="preserve">Многие мечтают приобрести интересную </w:t>
      </w:r>
      <w:r w:rsidR="004227CC">
        <w:rPr>
          <w:iCs/>
          <w:sz w:val="28"/>
          <w:szCs w:val="28"/>
        </w:rPr>
        <w:t xml:space="preserve">профессию. Первый шаг на пути к </w:t>
      </w:r>
      <w:r w:rsidRPr="00766FD6">
        <w:rPr>
          <w:iCs/>
          <w:sz w:val="28"/>
          <w:szCs w:val="28"/>
        </w:rPr>
        <w:t>удачной карьере - правильный выбор профессии.</w:t>
      </w:r>
    </w:p>
    <w:p w:rsidR="00766FD6" w:rsidRPr="00766FD6" w:rsidRDefault="00766FD6" w:rsidP="00766FD6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6FD6">
        <w:rPr>
          <w:iCs/>
          <w:sz w:val="28"/>
          <w:szCs w:val="28"/>
        </w:rPr>
        <w:t>Выбор и постижение профессии не простой процесс, на этом пути человека подстерегают различные сложности.</w:t>
      </w:r>
    </w:p>
    <w:p w:rsidR="00766FD6" w:rsidRPr="00766FD6" w:rsidRDefault="00766FD6" w:rsidP="0076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профессии наиболее часто встречаются следующие ошибки:</w:t>
      </w:r>
    </w:p>
    <w:p w:rsidR="00766FD6" w:rsidRPr="00766FD6" w:rsidRDefault="00766FD6" w:rsidP="0076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Выбор профессии «за компанию»</w:t>
      </w:r>
      <w:r w:rsidRPr="00766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выбор профессии «за компанию» связан с тем, что молодой человек недостаточно уверен в себе, не готов взять на себя ответственность за свой шаг. </w:t>
      </w:r>
    </w:p>
    <w:p w:rsidR="00766FD6" w:rsidRPr="00766FD6" w:rsidRDefault="00766FD6" w:rsidP="0076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Увлечение только внешней или какой-то одной стороной профессии</w:t>
      </w:r>
      <w:r w:rsidRPr="00766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многих видах деятельности на виду оказывается лишь «вершина айсберга», но не столь заметна гигантская подготовительная работа, которую приходится проделывать, чтобы на эту вершину попасть. </w:t>
      </w:r>
    </w:p>
    <w:p w:rsidR="00766FD6" w:rsidRPr="00766FD6" w:rsidRDefault="00766FD6" w:rsidP="0076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Перенос отношения человека на саму профессию</w:t>
      </w:r>
      <w:r w:rsidRPr="00766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Бывает, что профессия начинает нравиться потому, что ею обладает человек, который тебе симпатичен. </w:t>
      </w:r>
    </w:p>
    <w:p w:rsidR="00766FD6" w:rsidRPr="00766FD6" w:rsidRDefault="00766FD6" w:rsidP="0076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Отождествление учебного предмета с профессией</w:t>
      </w:r>
      <w:r w:rsidRPr="00766FD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если тебе очень нравится какой-то школьный предмет, из этого еще не следует, что понравится и связанная с ним работа. </w:t>
      </w:r>
    </w:p>
    <w:p w:rsidR="00766FD6" w:rsidRPr="00766FD6" w:rsidRDefault="00766FD6" w:rsidP="0076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еще часто бывает так. Понравился какой-то учитель в школе — нравится и предмет. Если такой интерес принимается за склонность к профессии — велик риск ошибки.</w:t>
      </w:r>
    </w:p>
    <w:p w:rsidR="00766FD6" w:rsidRPr="00766FD6" w:rsidRDefault="00766FD6" w:rsidP="0076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Выбор исключительно по признаку престижности</w:t>
      </w:r>
      <w:r w:rsidRPr="00766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некоторые молодые люди выбирают, основываясь на этом признаке, экономическое образование. Вряд ли получится  хороший работник из того, кто пошел изучать экономику не потому, что чувствует в себе интерес и способности именно к такой деятельности, а потому, что это «круто». </w:t>
      </w:r>
    </w:p>
    <w:p w:rsidR="00766FD6" w:rsidRPr="00766FD6" w:rsidRDefault="00766FD6" w:rsidP="0076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Выбор вопреки, назло чем</w:t>
      </w:r>
      <w:proofErr w:type="gramStart"/>
      <w:r w:rsidRPr="00766F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у-</w:t>
      </w:r>
      <w:proofErr w:type="gramEnd"/>
      <w:r w:rsidRPr="00766F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или кому-либо</w:t>
      </w:r>
      <w:r w:rsidRPr="00766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«Говорят родители и друзья, что мне медведь на ухо наступил – ну ничего, вот увидят меня на эстраде, посмотрим, что тогда скажут!». Случаев, когда выбор рода занятий вопреки каким-либо барьерам и ограничениям приводит к жизненному успеху, совсем немного. </w:t>
      </w:r>
    </w:p>
    <w:p w:rsidR="00766FD6" w:rsidRPr="00766FD6" w:rsidRDefault="00766FD6" w:rsidP="0076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Недостаточный учет своих способностей</w:t>
      </w:r>
      <w:r w:rsidRPr="00766F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огромном желании, потратив много времени и сил, можно стать специалистом даже в том, к чему у тебя способностей нет совершенно. Вот только весьма </w:t>
      </w:r>
      <w:proofErr w:type="gramStart"/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посредственным</w:t>
      </w:r>
      <w:proofErr w:type="gramEnd"/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будь эти усилия приложены к тому, что соответствует способностям, достигнутые результаты оказались бы куда лучше. </w:t>
      </w:r>
    </w:p>
    <w:p w:rsidR="00766FD6" w:rsidRPr="000717E1" w:rsidRDefault="00766FD6" w:rsidP="000717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Ориентация на мнение случайных людей</w:t>
      </w:r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 весьма смутные представления о той профессии, к выбору которой они тебя подталкивают. Дать обоснованный совет, подходит ли человеку какая-либо профессия, может лишь тот, кто очень хорошо знает и профессию, и человека.</w:t>
      </w:r>
    </w:p>
    <w:p w:rsidR="00766FD6" w:rsidRPr="000717E1" w:rsidRDefault="00766FD6" w:rsidP="000717E1">
      <w:pPr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Прогноз востреб</w:t>
      </w:r>
      <w:r w:rsidR="00DB7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ованности профессий в 2016-2020г</w:t>
      </w:r>
      <w:r w:rsidRPr="00766F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766FD6" w:rsidRPr="00766FD6" w:rsidRDefault="00766FD6" w:rsidP="0076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профессии и отрасли будут наиболее востребованы на рынке труда в 2016-2020 годах?</w:t>
      </w:r>
    </w:p>
    <w:p w:rsidR="00766FD6" w:rsidRPr="00766FD6" w:rsidRDefault="00766FD6" w:rsidP="00766FD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Строительная индустрия</w:t>
      </w:r>
    </w:p>
    <w:p w:rsidR="00766FD6" w:rsidRPr="00766FD6" w:rsidRDefault="00766FD6" w:rsidP="0076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количества строительных проектов дает все основания предполагать, что специальность инженер-строитель возглавит рейтинги профессий на ближайшее десятилетие. Спрос будет как на строителей жилых домов, так и на высококвалифицированных инженеров по строительству промышленных объектов. В ближайшее время будет спрос на производственных специалистов, особенно в сочетании со знанием иностранного языка, владением экономическими и юридическими знаниями.</w:t>
      </w:r>
    </w:p>
    <w:p w:rsidR="00766FD6" w:rsidRPr="00766FD6" w:rsidRDefault="00766FD6" w:rsidP="00766FD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Рынок информационных технологий</w:t>
      </w:r>
    </w:p>
    <w:p w:rsidR="00766FD6" w:rsidRPr="00766FD6" w:rsidRDefault="00766FD6" w:rsidP="0076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IT и компьютерного обеспечения удерживает лидирующие позиции рынка труда на ближайшие годы. Продвижение продукта компании в сети Интернет – приоритетная рекламная кампания для многих фирм. В данном случае сайт – это не только «лицо» компании в глобальной сети, но и показатель надежности и уровня организации. Постоянное совершенствование компьютерных технологий требует от программистов владение новейшими программами. Поэтому программистам с большим опытом работы необходимо регулярно повышать свою профессиональную квалификацию.</w:t>
      </w:r>
    </w:p>
    <w:p w:rsidR="00766FD6" w:rsidRPr="00766FD6" w:rsidRDefault="00766FD6" w:rsidP="00766FD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Менеджмент</w:t>
      </w:r>
    </w:p>
    <w:p w:rsidR="00766FD6" w:rsidRPr="00766FD6" w:rsidRDefault="00766FD6" w:rsidP="0076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останутся без работы и менеджеры по продажам. Активные молодые сотрудники отделов продаж, которые прекрасно разбираются в предлагаемом товаре или услугах и умеют налаживать личные контакты, найдут применение своим навыкам. </w:t>
      </w:r>
    </w:p>
    <w:p w:rsidR="00766FD6" w:rsidRPr="00766FD6" w:rsidRDefault="00766FD6" w:rsidP="00766FD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Медицина и образование</w:t>
      </w:r>
    </w:p>
    <w:p w:rsidR="00766FD6" w:rsidRPr="00766FD6" w:rsidRDefault="00766FD6" w:rsidP="0076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По-прежнему в цене остаются переводчики и лингвисты. Наряду с европейскими языками, востребованы специалисты со знанием восточных языков. Профессии врача и педагога не потеряют своей актуальности вплоть до 2020 года. Определенные трудности при трудоустройстве предстоят юристам и экономистам. Острая нехватка этих специалистов в 90-е годы способствовала большому потоку студентов на факультеты экономики и юриспруденции. Перепроизводство кадров до сих пор сказывается на превышении предложений над спросом. Зато растет спрос  на представителей сферы сервиса. </w:t>
      </w:r>
    </w:p>
    <w:p w:rsidR="00766FD6" w:rsidRPr="00766FD6" w:rsidRDefault="00766FD6" w:rsidP="0076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Наука и высокие технологии</w:t>
      </w:r>
    </w:p>
    <w:p w:rsidR="00766FD6" w:rsidRPr="00766FD6" w:rsidRDefault="00766FD6" w:rsidP="0076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науке появятся новые специальности. </w:t>
      </w:r>
      <w:proofErr w:type="spellStart"/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Нанотехнологии</w:t>
      </w:r>
      <w:proofErr w:type="spellEnd"/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перспективное направление в научных знаниях, которое нашло поддержку со стороны государства, и активно будет развиваться в ближайшие годы. Будет потребность в ученых в сферах </w:t>
      </w:r>
      <w:proofErr w:type="spellStart"/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авиастроения, космических исследований, пищевой промышленности и медицине, инженерии и IT-программирования.</w:t>
      </w:r>
    </w:p>
    <w:p w:rsidR="00766FD6" w:rsidRPr="00766FD6" w:rsidRDefault="00766FD6" w:rsidP="00766FD6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6F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«Универсальный работник»</w:t>
      </w:r>
    </w:p>
    <w:p w:rsidR="00766FD6" w:rsidRPr="00766FD6" w:rsidRDefault="00766FD6" w:rsidP="00766F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FD6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сейчас появляется много универсальных профессий. Эта тенденция будет сохраняться. Линейные сотрудники часто привлекаются к выстраиванию общей стратегии развития компании. В финансовой сфере главные бухгалтера могут выполнять функции финансовых директоров, менеджеры по продажам проводят маркетинговые исследования для точного сегментирования рынка сбыта. Маркетологи помимо своих основных обязанностей проводят переговоры с потенциальными клиентами и размещают рекламу, а журналисты успешно используют свои навыки в PR-технологиях. Владение иностранным языком уже перестает быть отдельной профессией. Умение общаться на английском, немецком или японском языках повышает конкурентоспособность специалистов практически во всех отраслях.</w:t>
      </w:r>
    </w:p>
    <w:p w:rsidR="00766FD6" w:rsidRDefault="00766FD6" w:rsidP="00766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17E1" w:rsidRPr="00766FD6" w:rsidRDefault="000717E1" w:rsidP="00766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6FD6" w:rsidRPr="00DB780D" w:rsidRDefault="00206EB3" w:rsidP="00206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0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DB780D">
        <w:rPr>
          <w:rFonts w:ascii="Times New Roman" w:hAnsi="Times New Roman" w:cs="Times New Roman"/>
          <w:sz w:val="28"/>
          <w:szCs w:val="28"/>
        </w:rPr>
        <w:t>etopisi.org/</w:t>
      </w:r>
      <w:proofErr w:type="spellStart"/>
      <w:r w:rsidRPr="00DB780D">
        <w:rPr>
          <w:rFonts w:ascii="Times New Roman" w:hAnsi="Times New Roman" w:cs="Times New Roman"/>
          <w:sz w:val="28"/>
          <w:szCs w:val="28"/>
        </w:rPr>
        <w:t>index.php</w:t>
      </w:r>
      <w:proofErr w:type="spellEnd"/>
      <w:r w:rsidRPr="00DB780D">
        <w:rPr>
          <w:rFonts w:ascii="Times New Roman" w:hAnsi="Times New Roman" w:cs="Times New Roman"/>
          <w:sz w:val="28"/>
          <w:szCs w:val="28"/>
        </w:rPr>
        <w:t>/</w:t>
      </w:r>
    </w:p>
    <w:p w:rsidR="00766FD6" w:rsidRPr="00DB780D" w:rsidRDefault="00A3689E" w:rsidP="00766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0D">
        <w:rPr>
          <w:rFonts w:ascii="Times New Roman" w:hAnsi="Times New Roman" w:cs="Times New Roman"/>
          <w:sz w:val="28"/>
          <w:szCs w:val="28"/>
        </w:rPr>
        <w:t>http://www.e-xecutive.ru/career/labormarket/1355610-Rynok-truda-kto-budet-nuzhen-v-2015-2020-godakh</w:t>
      </w:r>
    </w:p>
    <w:p w:rsidR="000F7ADB" w:rsidRPr="00DB780D" w:rsidRDefault="000A65D7" w:rsidP="0074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06EB3" w:rsidRPr="00DB780D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http://rechitsa-skool6.ehost.by/index.php/2011-03-23-17-44-39/2011-05-09-19-55-54/144-2011-05-09-19-51-48.html</w:t>
        </w:r>
      </w:hyperlink>
    </w:p>
    <w:p w:rsidR="00206EB3" w:rsidRPr="00DB780D" w:rsidRDefault="00206EB3" w:rsidP="00747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80D">
        <w:rPr>
          <w:rFonts w:ascii="Times New Roman" w:hAnsi="Times New Roman" w:cs="Times New Roman"/>
          <w:sz w:val="28"/>
          <w:szCs w:val="28"/>
        </w:rPr>
        <w:t>http://aplik.ru/10-klass/formula-vybora-professii-khochumogunado/</w:t>
      </w:r>
    </w:p>
    <w:sectPr w:rsidR="00206EB3" w:rsidRPr="00DB7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1E"/>
    <w:rsid w:val="000717E1"/>
    <w:rsid w:val="000A65D7"/>
    <w:rsid w:val="000F7ADB"/>
    <w:rsid w:val="00206EB3"/>
    <w:rsid w:val="004227CC"/>
    <w:rsid w:val="00747428"/>
    <w:rsid w:val="00766FD6"/>
    <w:rsid w:val="007D038E"/>
    <w:rsid w:val="008F0170"/>
    <w:rsid w:val="00A0681E"/>
    <w:rsid w:val="00A3689E"/>
    <w:rsid w:val="00BE0616"/>
    <w:rsid w:val="00BE1E3E"/>
    <w:rsid w:val="00DB338C"/>
    <w:rsid w:val="00DB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6FD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66FD6"/>
  </w:style>
  <w:style w:type="character" w:styleId="a5">
    <w:name w:val="Hyperlink"/>
    <w:basedOn w:val="a0"/>
    <w:uiPriority w:val="99"/>
    <w:unhideWhenUsed/>
    <w:rsid w:val="00206E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6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66FD6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66FD6"/>
  </w:style>
  <w:style w:type="character" w:styleId="a5">
    <w:name w:val="Hyperlink"/>
    <w:basedOn w:val="a0"/>
    <w:uiPriority w:val="99"/>
    <w:unhideWhenUsed/>
    <w:rsid w:val="00206E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chitsa-skool6.ehost.by/index.php/2011-03-23-17-44-39/2011-05-09-19-55-54/144-2011-05-09-19-51-48.html" TargetMode="External"/><Relationship Id="rId5" Type="http://schemas.openxmlformats.org/officeDocument/2006/relationships/hyperlink" Target="http://letopisi.org/index.php/%D0%9A%D0%B0%D1%80%D1%8C%D0%B5%D1%80%D0%B0_%D0%B8_%D0%BF%D1%80%D0%BE%D1%84%D0%B5%D1%81%D1%81%D0%B8%D1%8F_%E2%80%93_%D0%B4%D0%BB%D1%8F_%D1%87%D0%B5%D0%B3%D0%BE_%D1%8D%D1%82%D0%BE_%D0%BD%D1%83%D0%B6%D0%BD%D0%BE_%D0%B8_%D1%87%D1%82%D0%BE_%D1%8D%D1%82%D0%BE_%D1%82%D0%B0%D0%BA%D0%BE%D0%B5%3F%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2137</Words>
  <Characters>12186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user23</cp:lastModifiedBy>
  <cp:revision>2</cp:revision>
  <dcterms:created xsi:type="dcterms:W3CDTF">2016-02-26T08:22:00Z</dcterms:created>
  <dcterms:modified xsi:type="dcterms:W3CDTF">2016-02-26T08:22:00Z</dcterms:modified>
</cp:coreProperties>
</file>