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2A" w:rsidRDefault="0066252A" w:rsidP="0066252A">
      <w:pPr>
        <w:widowControl w:val="0"/>
        <w:autoSpaceDE w:val="0"/>
        <w:autoSpaceDN w:val="0"/>
        <w:spacing w:after="0" w:line="240" w:lineRule="auto"/>
        <w:rPr>
          <w:rFonts w:ascii="Times New Roman" w:eastAsia="Calibri" w:hAnsi="Times New Roman"/>
          <w:b/>
          <w:sz w:val="28"/>
          <w:szCs w:val="28"/>
          <w:shd w:val="clear" w:color="auto" w:fill="FFFFFF"/>
        </w:rPr>
      </w:pPr>
      <w:r>
        <w:rPr>
          <w:rFonts w:ascii="Times New Roman" w:eastAsia="Calibri" w:hAnsi="Times New Roman"/>
          <w:b/>
          <w:sz w:val="28"/>
          <w:szCs w:val="28"/>
          <w:shd w:val="clear" w:color="auto" w:fill="FFFFFF"/>
        </w:rPr>
        <w:t xml:space="preserve">Муниципальное бюджетное учреждение дополнительного образования </w:t>
      </w:r>
    </w:p>
    <w:p w:rsidR="0066252A" w:rsidRPr="0066252A" w:rsidRDefault="0066252A" w:rsidP="0066252A">
      <w:pPr>
        <w:widowControl w:val="0"/>
        <w:autoSpaceDE w:val="0"/>
        <w:autoSpaceDN w:val="0"/>
        <w:spacing w:after="0" w:line="240" w:lineRule="auto"/>
        <w:jc w:val="center"/>
        <w:rPr>
          <w:rFonts w:ascii="Times New Roman" w:eastAsia="Calibri" w:hAnsi="Times New Roman"/>
          <w:b/>
          <w:sz w:val="28"/>
          <w:szCs w:val="28"/>
          <w:shd w:val="clear" w:color="auto" w:fill="FFFFFF"/>
        </w:rPr>
      </w:pPr>
      <w:r>
        <w:rPr>
          <w:rFonts w:ascii="Times New Roman" w:eastAsia="Calibri" w:hAnsi="Times New Roman"/>
          <w:b/>
          <w:sz w:val="28"/>
          <w:szCs w:val="28"/>
          <w:shd w:val="clear" w:color="auto" w:fill="FFFFFF"/>
        </w:rPr>
        <w:t>«Детско-юношеский центр»</w:t>
      </w: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5007BE" w:rsidP="005007BE">
      <w:pPr>
        <w:widowControl w:val="0"/>
        <w:autoSpaceDE w:val="0"/>
        <w:autoSpaceDN w:val="0"/>
        <w:spacing w:after="0" w:line="240" w:lineRule="auto"/>
        <w:jc w:val="center"/>
        <w:rPr>
          <w:rFonts w:ascii="Times New Roman" w:eastAsia="Calibri" w:hAnsi="Times New Roman"/>
          <w:b/>
          <w:sz w:val="56"/>
          <w:szCs w:val="56"/>
          <w:shd w:val="clear" w:color="auto" w:fill="FFFFFF"/>
        </w:rPr>
      </w:pPr>
      <w:r w:rsidRPr="00262C5A">
        <w:rPr>
          <w:rFonts w:ascii="Times New Roman" w:eastAsia="Calibri" w:hAnsi="Times New Roman"/>
          <w:b/>
          <w:sz w:val="32"/>
          <w:szCs w:val="32"/>
          <w:shd w:val="clear" w:color="auto" w:fill="FFFFFF"/>
        </w:rPr>
        <w:t xml:space="preserve"> </w:t>
      </w:r>
      <w:r w:rsidRPr="0066252A">
        <w:rPr>
          <w:rFonts w:ascii="Times New Roman" w:eastAsia="Calibri" w:hAnsi="Times New Roman"/>
          <w:b/>
          <w:sz w:val="56"/>
          <w:szCs w:val="56"/>
          <w:shd w:val="clear" w:color="auto" w:fill="FFFFFF"/>
        </w:rPr>
        <w:t>«Сокровища семейного очага»</w:t>
      </w:r>
    </w:p>
    <w:p w:rsidR="0066252A" w:rsidRPr="0066252A" w:rsidRDefault="0066252A" w:rsidP="005007BE">
      <w:pPr>
        <w:widowControl w:val="0"/>
        <w:autoSpaceDE w:val="0"/>
        <w:autoSpaceDN w:val="0"/>
        <w:spacing w:after="0" w:line="240" w:lineRule="auto"/>
        <w:jc w:val="center"/>
        <w:rPr>
          <w:rFonts w:ascii="Times New Roman" w:eastAsia="Calibri" w:hAnsi="Times New Roman"/>
          <w:b/>
          <w:sz w:val="36"/>
          <w:szCs w:val="36"/>
          <w:shd w:val="clear" w:color="auto" w:fill="FFFFFF"/>
        </w:rPr>
      </w:pPr>
      <w:r w:rsidRPr="0066252A">
        <w:rPr>
          <w:rFonts w:ascii="Times New Roman" w:eastAsia="Calibri" w:hAnsi="Times New Roman"/>
          <w:b/>
          <w:sz w:val="36"/>
          <w:szCs w:val="36"/>
          <w:shd w:val="clear" w:color="auto" w:fill="FFFFFF"/>
        </w:rPr>
        <w:t>(с реабилитационным компонентом</w:t>
      </w:r>
      <w:r>
        <w:rPr>
          <w:rFonts w:ascii="Times New Roman" w:eastAsia="Calibri" w:hAnsi="Times New Roman"/>
          <w:b/>
          <w:sz w:val="36"/>
          <w:szCs w:val="36"/>
          <w:shd w:val="clear" w:color="auto" w:fill="FFFFFF"/>
        </w:rPr>
        <w:t>)</w:t>
      </w: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r>
        <w:rPr>
          <w:rFonts w:ascii="Times New Roman" w:eastAsia="Calibri" w:hAnsi="Times New Roman"/>
          <w:b/>
          <w:sz w:val="32"/>
          <w:szCs w:val="32"/>
          <w:shd w:val="clear" w:color="auto" w:fill="FFFFFF"/>
        </w:rPr>
        <w:t>с</w:t>
      </w:r>
      <w:proofErr w:type="gramStart"/>
      <w:r>
        <w:rPr>
          <w:rFonts w:ascii="Times New Roman" w:eastAsia="Calibri" w:hAnsi="Times New Roman"/>
          <w:b/>
          <w:sz w:val="32"/>
          <w:szCs w:val="32"/>
          <w:shd w:val="clear" w:color="auto" w:fill="FFFFFF"/>
        </w:rPr>
        <w:t>.П</w:t>
      </w:r>
      <w:proofErr w:type="gramEnd"/>
      <w:r>
        <w:rPr>
          <w:rFonts w:ascii="Times New Roman" w:eastAsia="Calibri" w:hAnsi="Times New Roman"/>
          <w:b/>
          <w:sz w:val="32"/>
          <w:szCs w:val="32"/>
          <w:shd w:val="clear" w:color="auto" w:fill="FFFFFF"/>
        </w:rPr>
        <w:t>ичаево, 2017 год.</w:t>
      </w: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Default="0066252A" w:rsidP="0066252A">
      <w:pPr>
        <w:widowControl w:val="0"/>
        <w:autoSpaceDE w:val="0"/>
        <w:autoSpaceDN w:val="0"/>
        <w:spacing w:after="0" w:line="240" w:lineRule="auto"/>
        <w:rPr>
          <w:rFonts w:ascii="Times New Roman" w:eastAsia="Calibri" w:hAnsi="Times New Roman"/>
          <w:b/>
          <w:sz w:val="32"/>
          <w:szCs w:val="32"/>
          <w:shd w:val="clear" w:color="auto" w:fill="FFFFFF"/>
        </w:rPr>
      </w:pPr>
    </w:p>
    <w:p w:rsidR="0066252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66252A" w:rsidRPr="00262C5A" w:rsidRDefault="0066252A" w:rsidP="005007BE">
      <w:pPr>
        <w:widowControl w:val="0"/>
        <w:autoSpaceDE w:val="0"/>
        <w:autoSpaceDN w:val="0"/>
        <w:spacing w:after="0" w:line="240" w:lineRule="auto"/>
        <w:jc w:val="center"/>
        <w:rPr>
          <w:rFonts w:ascii="Times New Roman" w:eastAsia="Calibri" w:hAnsi="Times New Roman"/>
          <w:b/>
          <w:sz w:val="32"/>
          <w:szCs w:val="32"/>
          <w:shd w:val="clear" w:color="auto" w:fill="FFFFFF"/>
        </w:rPr>
      </w:pPr>
    </w:p>
    <w:p w:rsidR="005007BE" w:rsidRPr="00A92FE9" w:rsidRDefault="005007BE" w:rsidP="005007BE">
      <w:pPr>
        <w:widowControl w:val="0"/>
        <w:autoSpaceDE w:val="0"/>
        <w:autoSpaceDN w:val="0"/>
        <w:spacing w:after="0" w:line="240" w:lineRule="auto"/>
        <w:ind w:firstLine="709"/>
        <w:jc w:val="both"/>
        <w:rPr>
          <w:rFonts w:ascii="Times New Roman" w:eastAsia="Calibri" w:hAnsi="Times New Roman"/>
          <w:sz w:val="28"/>
          <w:szCs w:val="28"/>
        </w:rPr>
      </w:pPr>
      <w:r w:rsidRPr="0066252A">
        <w:rPr>
          <w:rFonts w:ascii="Times New Roman" w:eastAsia="Calibri" w:hAnsi="Times New Roman"/>
          <w:b/>
          <w:sz w:val="32"/>
          <w:szCs w:val="32"/>
        </w:rPr>
        <w:lastRenderedPageBreak/>
        <w:t>Цель</w:t>
      </w:r>
      <w:r>
        <w:rPr>
          <w:rFonts w:ascii="Times New Roman" w:eastAsia="Calibri" w:hAnsi="Times New Roman"/>
          <w:sz w:val="24"/>
          <w:szCs w:val="24"/>
        </w:rPr>
        <w:t xml:space="preserve">: </w:t>
      </w:r>
      <w:r w:rsidRPr="00A92FE9">
        <w:rPr>
          <w:rFonts w:ascii="Times New Roman" w:eastAsia="Calibri" w:hAnsi="Times New Roman"/>
          <w:sz w:val="28"/>
          <w:szCs w:val="28"/>
        </w:rPr>
        <w:t>Формирование позитивного отношения к себе и своей семье, гармонизация взаимоотношений в семье.</w:t>
      </w:r>
    </w:p>
    <w:p w:rsidR="005007BE" w:rsidRPr="00A92FE9" w:rsidRDefault="005007BE" w:rsidP="005007BE">
      <w:pPr>
        <w:pStyle w:val="a3"/>
        <w:spacing w:after="0" w:line="240" w:lineRule="auto"/>
        <w:ind w:left="0" w:firstLine="709"/>
        <w:jc w:val="both"/>
        <w:rPr>
          <w:rFonts w:ascii="Times New Roman" w:eastAsia="Calibri" w:hAnsi="Times New Roman"/>
          <w:sz w:val="28"/>
          <w:szCs w:val="28"/>
        </w:rPr>
      </w:pPr>
      <w:r w:rsidRPr="00A92FE9">
        <w:rPr>
          <w:rFonts w:ascii="Times New Roman" w:eastAsia="Calibri" w:hAnsi="Times New Roman"/>
          <w:sz w:val="28"/>
          <w:szCs w:val="28"/>
        </w:rPr>
        <w:t>- Ведущий: «Добрый день, уважаемые родители! Сегодня мы собрались, чтобы поговорить о семье, обсудить роль семейных традиций в воспитании детей, поделиться опытом, поговорить о ваших семейных традициях. Нашу встречу хочу начать со слов Л.Н. Толстого «Счастлив тот, кто счастлив у себя дома». С давних пор о доме и семье всегда говорили с любовью и уважением. Из далеких времен до нас дошли легенды, сказки, пословицы и поговорки о семье. Давайте попробуем их вспомнить. Я начинаю, а вы – заканчиваете.</w:t>
      </w:r>
    </w:p>
    <w:p w:rsidR="005007BE" w:rsidRPr="00510FC2" w:rsidRDefault="005007BE" w:rsidP="005007BE">
      <w:pPr>
        <w:pStyle w:val="a3"/>
        <w:spacing w:after="0" w:line="240" w:lineRule="auto"/>
        <w:ind w:left="0"/>
        <w:jc w:val="both"/>
        <w:rPr>
          <w:rFonts w:ascii="Times New Roman" w:eastAsia="Calibri" w:hAnsi="Times New Roman"/>
          <w:sz w:val="24"/>
          <w:szCs w:val="24"/>
        </w:rPr>
      </w:pPr>
      <w:r w:rsidRPr="00262C5A">
        <w:rPr>
          <w:rFonts w:ascii="Times New Roman" w:eastAsia="Calibri" w:hAnsi="Times New Roman"/>
          <w:b/>
          <w:sz w:val="32"/>
          <w:szCs w:val="32"/>
        </w:rPr>
        <w:t>Игра «Продолжи пословицу»:</w:t>
      </w:r>
    </w:p>
    <w:p w:rsidR="005007BE" w:rsidRPr="00A92FE9" w:rsidRDefault="005007BE" w:rsidP="005007BE">
      <w:pPr>
        <w:pStyle w:val="a3"/>
        <w:spacing w:after="0" w:line="240" w:lineRule="auto"/>
        <w:ind w:left="0"/>
        <w:jc w:val="both"/>
        <w:rPr>
          <w:rFonts w:ascii="Times New Roman" w:eastAsia="Calibri" w:hAnsi="Times New Roman"/>
          <w:sz w:val="28"/>
          <w:szCs w:val="28"/>
        </w:rPr>
      </w:pPr>
      <w:r w:rsidRPr="00510FC2">
        <w:rPr>
          <w:rFonts w:ascii="Times New Roman" w:eastAsia="Calibri" w:hAnsi="Times New Roman"/>
          <w:sz w:val="24"/>
          <w:szCs w:val="24"/>
        </w:rPr>
        <w:t>•</w:t>
      </w:r>
      <w:r w:rsidRPr="00A92FE9">
        <w:rPr>
          <w:rFonts w:ascii="Times New Roman" w:eastAsia="Calibri" w:hAnsi="Times New Roman"/>
          <w:sz w:val="28"/>
          <w:szCs w:val="28"/>
        </w:rPr>
        <w:tab/>
        <w:t xml:space="preserve">В гостях хорошо, а … (дома лучше). </w:t>
      </w:r>
    </w:p>
    <w:p w:rsidR="005007BE" w:rsidRPr="00A92FE9" w:rsidRDefault="005007BE" w:rsidP="005007BE">
      <w:pPr>
        <w:pStyle w:val="a3"/>
        <w:spacing w:after="0" w:line="240" w:lineRule="auto"/>
        <w:ind w:left="0"/>
        <w:jc w:val="both"/>
        <w:rPr>
          <w:rFonts w:ascii="Times New Roman" w:eastAsia="Calibri" w:hAnsi="Times New Roman"/>
          <w:sz w:val="28"/>
          <w:szCs w:val="28"/>
        </w:rPr>
      </w:pPr>
      <w:r w:rsidRPr="00A92FE9">
        <w:rPr>
          <w:rFonts w:ascii="Times New Roman" w:eastAsia="Calibri" w:hAnsi="Times New Roman"/>
          <w:sz w:val="28"/>
          <w:szCs w:val="28"/>
        </w:rPr>
        <w:t>•</w:t>
      </w:r>
      <w:r w:rsidRPr="00A92FE9">
        <w:rPr>
          <w:rFonts w:ascii="Times New Roman" w:eastAsia="Calibri" w:hAnsi="Times New Roman"/>
          <w:sz w:val="28"/>
          <w:szCs w:val="28"/>
        </w:rPr>
        <w:tab/>
        <w:t xml:space="preserve">Не красна изба углами, а …(красна пирогами). </w:t>
      </w:r>
    </w:p>
    <w:p w:rsidR="005007BE" w:rsidRPr="00A92FE9" w:rsidRDefault="005007BE" w:rsidP="005007BE">
      <w:pPr>
        <w:pStyle w:val="a3"/>
        <w:spacing w:after="0" w:line="240" w:lineRule="auto"/>
        <w:ind w:left="0"/>
        <w:jc w:val="both"/>
        <w:rPr>
          <w:rFonts w:ascii="Times New Roman" w:eastAsia="Calibri" w:hAnsi="Times New Roman"/>
          <w:sz w:val="28"/>
          <w:szCs w:val="28"/>
        </w:rPr>
      </w:pPr>
      <w:r w:rsidRPr="00A92FE9">
        <w:rPr>
          <w:rFonts w:ascii="Times New Roman" w:eastAsia="Calibri" w:hAnsi="Times New Roman"/>
          <w:sz w:val="28"/>
          <w:szCs w:val="28"/>
        </w:rPr>
        <w:t>•</w:t>
      </w:r>
      <w:r w:rsidRPr="00A92FE9">
        <w:rPr>
          <w:rFonts w:ascii="Times New Roman" w:eastAsia="Calibri" w:hAnsi="Times New Roman"/>
          <w:sz w:val="28"/>
          <w:szCs w:val="28"/>
        </w:rPr>
        <w:tab/>
        <w:t xml:space="preserve">Каково на дому, таково и… (самому). </w:t>
      </w:r>
    </w:p>
    <w:p w:rsidR="005007BE" w:rsidRPr="00A92FE9" w:rsidRDefault="005007BE" w:rsidP="005007BE">
      <w:pPr>
        <w:pStyle w:val="a3"/>
        <w:spacing w:after="0" w:line="240" w:lineRule="auto"/>
        <w:ind w:left="0"/>
        <w:jc w:val="both"/>
        <w:rPr>
          <w:rFonts w:ascii="Times New Roman" w:eastAsia="Calibri" w:hAnsi="Times New Roman"/>
          <w:sz w:val="28"/>
          <w:szCs w:val="28"/>
        </w:rPr>
      </w:pPr>
      <w:r w:rsidRPr="00A92FE9">
        <w:rPr>
          <w:rFonts w:ascii="Times New Roman" w:eastAsia="Calibri" w:hAnsi="Times New Roman"/>
          <w:sz w:val="28"/>
          <w:szCs w:val="28"/>
        </w:rPr>
        <w:t>•</w:t>
      </w:r>
      <w:r w:rsidRPr="00A92FE9">
        <w:rPr>
          <w:rFonts w:ascii="Times New Roman" w:eastAsia="Calibri" w:hAnsi="Times New Roman"/>
          <w:sz w:val="28"/>
          <w:szCs w:val="28"/>
        </w:rPr>
        <w:tab/>
        <w:t xml:space="preserve">Дети не в тягость, а …(в радость). </w:t>
      </w:r>
    </w:p>
    <w:p w:rsidR="005007BE" w:rsidRPr="00A92FE9" w:rsidRDefault="005007BE" w:rsidP="005007BE">
      <w:pPr>
        <w:pStyle w:val="a3"/>
        <w:spacing w:after="0" w:line="240" w:lineRule="auto"/>
        <w:ind w:left="0"/>
        <w:jc w:val="both"/>
        <w:rPr>
          <w:rFonts w:ascii="Times New Roman" w:eastAsia="Calibri" w:hAnsi="Times New Roman"/>
          <w:sz w:val="28"/>
          <w:szCs w:val="28"/>
        </w:rPr>
      </w:pPr>
      <w:r w:rsidRPr="00A92FE9">
        <w:rPr>
          <w:rFonts w:ascii="Times New Roman" w:eastAsia="Calibri" w:hAnsi="Times New Roman"/>
          <w:sz w:val="28"/>
          <w:szCs w:val="28"/>
        </w:rPr>
        <w:t>•</w:t>
      </w:r>
      <w:r w:rsidRPr="00A92FE9">
        <w:rPr>
          <w:rFonts w:ascii="Times New Roman" w:eastAsia="Calibri" w:hAnsi="Times New Roman"/>
          <w:sz w:val="28"/>
          <w:szCs w:val="28"/>
        </w:rPr>
        <w:tab/>
        <w:t xml:space="preserve">Когда семья вместе, и …(сердце на месте). </w:t>
      </w:r>
    </w:p>
    <w:p w:rsidR="005007BE" w:rsidRPr="00A92FE9" w:rsidRDefault="005007BE" w:rsidP="005007BE">
      <w:pPr>
        <w:pStyle w:val="a3"/>
        <w:spacing w:after="0" w:line="240" w:lineRule="auto"/>
        <w:ind w:left="0"/>
        <w:jc w:val="both"/>
        <w:rPr>
          <w:rFonts w:ascii="Times New Roman" w:eastAsia="Calibri" w:hAnsi="Times New Roman"/>
          <w:sz w:val="28"/>
          <w:szCs w:val="28"/>
        </w:rPr>
      </w:pPr>
      <w:r w:rsidRPr="00A92FE9">
        <w:rPr>
          <w:rFonts w:ascii="Times New Roman" w:eastAsia="Calibri" w:hAnsi="Times New Roman"/>
          <w:sz w:val="28"/>
          <w:szCs w:val="28"/>
        </w:rPr>
        <w:t>•</w:t>
      </w:r>
      <w:r w:rsidRPr="00A92FE9">
        <w:rPr>
          <w:rFonts w:ascii="Times New Roman" w:eastAsia="Calibri" w:hAnsi="Times New Roman"/>
          <w:sz w:val="28"/>
          <w:szCs w:val="28"/>
        </w:rPr>
        <w:tab/>
        <w:t xml:space="preserve">Всякой матери свое …(дитя мило). </w:t>
      </w:r>
    </w:p>
    <w:p w:rsidR="005007BE" w:rsidRPr="00A92FE9" w:rsidRDefault="005007BE" w:rsidP="005007BE">
      <w:pPr>
        <w:pStyle w:val="a3"/>
        <w:spacing w:after="0" w:line="240" w:lineRule="auto"/>
        <w:ind w:left="0"/>
        <w:jc w:val="both"/>
        <w:rPr>
          <w:rFonts w:ascii="Times New Roman" w:eastAsia="Calibri" w:hAnsi="Times New Roman"/>
          <w:sz w:val="28"/>
          <w:szCs w:val="28"/>
        </w:rPr>
      </w:pPr>
      <w:r w:rsidRPr="00A92FE9">
        <w:rPr>
          <w:rFonts w:ascii="Times New Roman" w:eastAsia="Calibri" w:hAnsi="Times New Roman"/>
          <w:sz w:val="28"/>
          <w:szCs w:val="28"/>
        </w:rPr>
        <w:t>•</w:t>
      </w:r>
      <w:r w:rsidRPr="00A92FE9">
        <w:rPr>
          <w:rFonts w:ascii="Times New Roman" w:eastAsia="Calibri" w:hAnsi="Times New Roman"/>
          <w:sz w:val="28"/>
          <w:szCs w:val="28"/>
        </w:rPr>
        <w:tab/>
        <w:t xml:space="preserve">Нет для человека добрее …(отца с матерью). </w:t>
      </w:r>
    </w:p>
    <w:p w:rsidR="005007BE" w:rsidRPr="00920CAA" w:rsidRDefault="005007BE" w:rsidP="005007BE">
      <w:pPr>
        <w:widowControl w:val="0"/>
        <w:autoSpaceDE w:val="0"/>
        <w:autoSpaceDN w:val="0"/>
        <w:spacing w:after="0" w:line="240" w:lineRule="auto"/>
        <w:ind w:firstLine="709"/>
        <w:jc w:val="both"/>
        <w:rPr>
          <w:rFonts w:ascii="Times New Roman" w:eastAsia="Calibri" w:hAnsi="Times New Roman"/>
          <w:sz w:val="24"/>
          <w:szCs w:val="24"/>
        </w:rPr>
      </w:pPr>
    </w:p>
    <w:p w:rsidR="005007BE" w:rsidRPr="00262C5A" w:rsidRDefault="005007BE" w:rsidP="005007BE">
      <w:pPr>
        <w:pStyle w:val="a3"/>
        <w:widowControl w:val="0"/>
        <w:numPr>
          <w:ilvl w:val="0"/>
          <w:numId w:val="1"/>
        </w:numPr>
        <w:tabs>
          <w:tab w:val="left" w:pos="709"/>
        </w:tabs>
        <w:autoSpaceDE w:val="0"/>
        <w:autoSpaceDN w:val="0"/>
        <w:spacing w:after="0" w:line="240" w:lineRule="auto"/>
        <w:ind w:left="0" w:firstLine="0"/>
        <w:jc w:val="both"/>
        <w:rPr>
          <w:rFonts w:ascii="Times New Roman" w:eastAsia="Calibri" w:hAnsi="Times New Roman"/>
          <w:sz w:val="32"/>
          <w:szCs w:val="32"/>
        </w:rPr>
      </w:pPr>
      <w:r w:rsidRPr="00262C5A">
        <w:rPr>
          <w:rFonts w:ascii="Times New Roman" w:eastAsia="Calibri" w:hAnsi="Times New Roman"/>
          <w:b/>
          <w:sz w:val="32"/>
          <w:szCs w:val="32"/>
          <w:shd w:val="clear" w:color="auto" w:fill="FFFFFF"/>
        </w:rPr>
        <w:t xml:space="preserve">Тренинг для родителей </w:t>
      </w:r>
      <w:r w:rsidRPr="00262C5A">
        <w:rPr>
          <w:rFonts w:ascii="Times New Roman" w:eastAsia="Calibri" w:hAnsi="Times New Roman"/>
          <w:b/>
          <w:sz w:val="32"/>
          <w:szCs w:val="32"/>
        </w:rPr>
        <w:t>«Моя семья – мое богатство»</w:t>
      </w:r>
      <w:r w:rsidRPr="00262C5A">
        <w:rPr>
          <w:rFonts w:ascii="Times New Roman" w:eastAsia="Calibri" w:hAnsi="Times New Roman"/>
          <w:sz w:val="32"/>
          <w:szCs w:val="32"/>
        </w:rPr>
        <w:t>.</w:t>
      </w:r>
    </w:p>
    <w:p w:rsidR="005007BE" w:rsidRPr="009718FF" w:rsidRDefault="005007BE" w:rsidP="005007BE">
      <w:pPr>
        <w:widowControl w:val="0"/>
        <w:autoSpaceDE w:val="0"/>
        <w:autoSpaceDN w:val="0"/>
        <w:spacing w:after="0" w:line="240" w:lineRule="auto"/>
        <w:ind w:firstLine="709"/>
        <w:jc w:val="both"/>
        <w:rPr>
          <w:rFonts w:ascii="Times New Roman" w:eastAsia="Calibri" w:hAnsi="Times New Roman"/>
          <w:sz w:val="24"/>
          <w:szCs w:val="24"/>
        </w:rPr>
      </w:pPr>
      <w:r w:rsidRPr="00B146B7">
        <w:rPr>
          <w:rFonts w:ascii="Times New Roman" w:eastAsia="Calibri" w:hAnsi="Times New Roman"/>
          <w:sz w:val="24"/>
          <w:szCs w:val="24"/>
        </w:rPr>
        <w:t>.</w:t>
      </w:r>
    </w:p>
    <w:p w:rsidR="005007BE" w:rsidRPr="00A92FE9" w:rsidRDefault="005007BE" w:rsidP="005007BE">
      <w:pPr>
        <w:widowControl w:val="0"/>
        <w:autoSpaceDE w:val="0"/>
        <w:autoSpaceDN w:val="0"/>
        <w:spacing w:after="0" w:line="240" w:lineRule="auto"/>
        <w:ind w:firstLine="709"/>
        <w:jc w:val="both"/>
        <w:rPr>
          <w:rFonts w:ascii="Times New Roman" w:eastAsia="Calibri" w:hAnsi="Times New Roman"/>
          <w:sz w:val="28"/>
          <w:szCs w:val="28"/>
        </w:rPr>
      </w:pPr>
      <w:r w:rsidRPr="00A92FE9">
        <w:rPr>
          <w:rFonts w:ascii="Times New Roman" w:eastAsia="Calibri" w:hAnsi="Times New Roman"/>
          <w:sz w:val="28"/>
          <w:szCs w:val="28"/>
        </w:rPr>
        <w:t xml:space="preserve">- Мозговой штурм и дискуссия «Зачем нужна семья?» </w:t>
      </w:r>
    </w:p>
    <w:p w:rsidR="005007BE" w:rsidRPr="00A92FE9" w:rsidRDefault="005007BE" w:rsidP="005007BE">
      <w:pPr>
        <w:widowControl w:val="0"/>
        <w:autoSpaceDE w:val="0"/>
        <w:autoSpaceDN w:val="0"/>
        <w:spacing w:after="0" w:line="240" w:lineRule="auto"/>
        <w:ind w:firstLine="709"/>
        <w:jc w:val="both"/>
        <w:rPr>
          <w:rFonts w:ascii="Times New Roman" w:eastAsia="Calibri" w:hAnsi="Times New Roman"/>
          <w:sz w:val="28"/>
          <w:szCs w:val="28"/>
        </w:rPr>
      </w:pPr>
      <w:r w:rsidRPr="00A92FE9">
        <w:rPr>
          <w:rFonts w:ascii="Times New Roman" w:eastAsia="Calibri" w:hAnsi="Times New Roman"/>
          <w:sz w:val="28"/>
          <w:szCs w:val="28"/>
        </w:rPr>
        <w:t xml:space="preserve">Семья всегда занимала одно из важнейших мест среди ценностей человеческой жизни. Это и понятно, поскольку все люди на разных этапах своей жизни, так или иначе, связаны с семьей, она - естественная часть этой жизни. Каждому человеку важно иметь семью, свой дом. Семья – это крепость, спасение от трудностей, защита от жестокого мира. Крепкая семья дарит тепло, уют, спокойствие. Ведь дома нас окружают родные люди, которые нас любят, понимают, всегда пытаются помочь. Счастлив тот, кто родился и вырос в дружной семье. </w:t>
      </w:r>
    </w:p>
    <w:p w:rsidR="005007BE" w:rsidRPr="00A92FE9" w:rsidRDefault="005007BE" w:rsidP="005007BE">
      <w:pPr>
        <w:widowControl w:val="0"/>
        <w:autoSpaceDE w:val="0"/>
        <w:autoSpaceDN w:val="0"/>
        <w:spacing w:after="0" w:line="240" w:lineRule="auto"/>
        <w:ind w:firstLine="709"/>
        <w:jc w:val="both"/>
        <w:rPr>
          <w:rFonts w:ascii="Times New Roman" w:eastAsia="Calibri" w:hAnsi="Times New Roman"/>
          <w:sz w:val="28"/>
          <w:szCs w:val="28"/>
        </w:rPr>
      </w:pPr>
      <w:r w:rsidRPr="00A92FE9">
        <w:rPr>
          <w:rFonts w:ascii="Times New Roman" w:eastAsia="Calibri" w:hAnsi="Times New Roman"/>
          <w:sz w:val="28"/>
          <w:szCs w:val="28"/>
        </w:rPr>
        <w:t>Зачем нужна семья? Многие молодые люди об этом даже не задумываются. Не задумываются над тем, какие ценности в семейной жизни являются главными.</w:t>
      </w:r>
    </w:p>
    <w:p w:rsidR="005007BE" w:rsidRDefault="005007BE" w:rsidP="005007BE">
      <w:pPr>
        <w:widowControl w:val="0"/>
        <w:autoSpaceDE w:val="0"/>
        <w:autoSpaceDN w:val="0"/>
        <w:spacing w:after="0" w:line="240" w:lineRule="auto"/>
        <w:ind w:firstLine="709"/>
        <w:jc w:val="both"/>
        <w:rPr>
          <w:rFonts w:ascii="Times New Roman" w:eastAsia="Calibri" w:hAnsi="Times New Roman"/>
          <w:sz w:val="24"/>
          <w:szCs w:val="24"/>
        </w:rPr>
      </w:pPr>
    </w:p>
    <w:p w:rsidR="005007BE" w:rsidRPr="009A64C6" w:rsidRDefault="005007BE" w:rsidP="005007BE">
      <w:pPr>
        <w:pStyle w:val="a4"/>
        <w:spacing w:before="0" w:beforeAutospacing="0" w:after="0" w:afterAutospacing="0"/>
        <w:ind w:firstLine="142"/>
        <w:jc w:val="both"/>
        <w:rPr>
          <w:b/>
        </w:rPr>
      </w:pPr>
      <w:r w:rsidRPr="00262C5A">
        <w:rPr>
          <w:b/>
          <w:bCs/>
          <w:color w:val="000000"/>
          <w:sz w:val="32"/>
          <w:szCs w:val="32"/>
        </w:rPr>
        <w:t>Упражнение «Дерево семейных ценностей»</w:t>
      </w:r>
      <w:r w:rsidRPr="009A64C6">
        <w:rPr>
          <w:b/>
          <w:bCs/>
          <w:color w:val="000000"/>
        </w:rPr>
        <w:t xml:space="preserve"> </w:t>
      </w:r>
    </w:p>
    <w:p w:rsidR="005007BE" w:rsidRPr="00A92FE9" w:rsidRDefault="005007BE" w:rsidP="005007BE">
      <w:pPr>
        <w:pStyle w:val="a4"/>
        <w:spacing w:before="0" w:beforeAutospacing="0" w:after="0" w:afterAutospacing="0"/>
        <w:ind w:firstLine="709"/>
        <w:jc w:val="both"/>
        <w:rPr>
          <w:sz w:val="28"/>
          <w:szCs w:val="28"/>
        </w:rPr>
      </w:pPr>
      <w:r w:rsidRPr="00A92FE9">
        <w:rPr>
          <w:color w:val="000000"/>
          <w:sz w:val="28"/>
          <w:szCs w:val="28"/>
        </w:rPr>
        <w:t xml:space="preserve">Каждый получает заготовку «Дерева семейных ценностей» и примерный перечень возможных ценностей (чтобы участникам было легче сориентироваться). </w:t>
      </w:r>
    </w:p>
    <w:p w:rsidR="005007BE" w:rsidRPr="00A92FE9" w:rsidRDefault="005007BE" w:rsidP="005007BE">
      <w:pPr>
        <w:pStyle w:val="a4"/>
        <w:spacing w:before="0" w:beforeAutospacing="0" w:after="0" w:afterAutospacing="0"/>
        <w:ind w:firstLine="709"/>
        <w:jc w:val="both"/>
        <w:rPr>
          <w:sz w:val="28"/>
          <w:szCs w:val="28"/>
        </w:rPr>
      </w:pPr>
      <w:r w:rsidRPr="00A92FE9">
        <w:rPr>
          <w:color w:val="000000"/>
          <w:sz w:val="28"/>
          <w:szCs w:val="28"/>
        </w:rPr>
        <w:t>Задача участников – ранжировать ценности:</w:t>
      </w:r>
    </w:p>
    <w:p w:rsidR="005007BE" w:rsidRPr="00A92FE9" w:rsidRDefault="005007BE" w:rsidP="005007BE">
      <w:pPr>
        <w:pStyle w:val="a4"/>
        <w:spacing w:before="0" w:beforeAutospacing="0" w:after="0" w:afterAutospacing="0"/>
        <w:ind w:firstLine="709"/>
        <w:jc w:val="both"/>
        <w:rPr>
          <w:sz w:val="28"/>
          <w:szCs w:val="28"/>
        </w:rPr>
      </w:pPr>
      <w:r w:rsidRPr="00A92FE9">
        <w:rPr>
          <w:color w:val="000000"/>
          <w:sz w:val="28"/>
          <w:szCs w:val="28"/>
        </w:rPr>
        <w:t xml:space="preserve">– в корневую систему помещают </w:t>
      </w:r>
      <w:proofErr w:type="gramStart"/>
      <w:r w:rsidRPr="00A92FE9">
        <w:rPr>
          <w:color w:val="000000"/>
          <w:sz w:val="28"/>
          <w:szCs w:val="28"/>
        </w:rPr>
        <w:t>самые</w:t>
      </w:r>
      <w:proofErr w:type="gramEnd"/>
      <w:r w:rsidRPr="00A92FE9">
        <w:rPr>
          <w:color w:val="000000"/>
          <w:sz w:val="28"/>
          <w:szCs w:val="28"/>
        </w:rPr>
        <w:t xml:space="preserve"> важные, от которых не откажутся ни при каких условиях. </w:t>
      </w:r>
    </w:p>
    <w:p w:rsidR="005007BE" w:rsidRPr="00A92FE9" w:rsidRDefault="005007BE" w:rsidP="005007BE">
      <w:pPr>
        <w:pStyle w:val="a4"/>
        <w:spacing w:before="0" w:beforeAutospacing="0" w:after="0" w:afterAutospacing="0"/>
        <w:ind w:firstLine="709"/>
        <w:jc w:val="both"/>
        <w:rPr>
          <w:sz w:val="28"/>
          <w:szCs w:val="28"/>
        </w:rPr>
      </w:pPr>
      <w:r w:rsidRPr="00A92FE9">
        <w:rPr>
          <w:color w:val="000000"/>
          <w:sz w:val="28"/>
          <w:szCs w:val="28"/>
        </w:rPr>
        <w:t xml:space="preserve">- в ствол – </w:t>
      </w:r>
      <w:proofErr w:type="gramStart"/>
      <w:r w:rsidRPr="00A92FE9">
        <w:rPr>
          <w:color w:val="000000"/>
          <w:sz w:val="28"/>
          <w:szCs w:val="28"/>
        </w:rPr>
        <w:t>важные</w:t>
      </w:r>
      <w:proofErr w:type="gramEnd"/>
      <w:r w:rsidRPr="00A92FE9">
        <w:rPr>
          <w:color w:val="000000"/>
          <w:sz w:val="28"/>
          <w:szCs w:val="28"/>
        </w:rPr>
        <w:t xml:space="preserve">, но от которых в некоторых случаях можно отказаться. </w:t>
      </w:r>
    </w:p>
    <w:p w:rsidR="005007BE" w:rsidRPr="00A92FE9" w:rsidRDefault="005007BE" w:rsidP="005007BE">
      <w:pPr>
        <w:pStyle w:val="a4"/>
        <w:spacing w:before="0" w:beforeAutospacing="0" w:after="0" w:afterAutospacing="0"/>
        <w:ind w:firstLine="709"/>
        <w:jc w:val="both"/>
        <w:rPr>
          <w:sz w:val="28"/>
          <w:szCs w:val="28"/>
        </w:rPr>
      </w:pPr>
      <w:r w:rsidRPr="00A92FE9">
        <w:rPr>
          <w:color w:val="000000"/>
          <w:sz w:val="28"/>
          <w:szCs w:val="28"/>
        </w:rPr>
        <w:t xml:space="preserve">- в крону – желаемые, но не обязательные ценности. </w:t>
      </w:r>
    </w:p>
    <w:p w:rsidR="005007BE" w:rsidRPr="00A92FE9" w:rsidRDefault="005007BE" w:rsidP="005007BE">
      <w:pPr>
        <w:pStyle w:val="a4"/>
        <w:spacing w:before="0" w:beforeAutospacing="0" w:after="0" w:afterAutospacing="0"/>
        <w:ind w:firstLine="709"/>
        <w:jc w:val="both"/>
        <w:rPr>
          <w:sz w:val="28"/>
          <w:szCs w:val="28"/>
        </w:rPr>
      </w:pPr>
      <w:r w:rsidRPr="00A92FE9">
        <w:rPr>
          <w:color w:val="000000"/>
          <w:sz w:val="28"/>
          <w:szCs w:val="28"/>
        </w:rPr>
        <w:lastRenderedPageBreak/>
        <w:t>Участникам объясняется, что они могут воспользоваться подсказкой из перечня, могут что-то добавить свое.</w:t>
      </w:r>
    </w:p>
    <w:p w:rsidR="005007BE" w:rsidRPr="00A92FE9" w:rsidRDefault="005007BE" w:rsidP="005007BE">
      <w:pPr>
        <w:pStyle w:val="a4"/>
        <w:spacing w:before="0" w:beforeAutospacing="0" w:after="0" w:afterAutospacing="0"/>
        <w:ind w:firstLine="709"/>
        <w:jc w:val="both"/>
        <w:rPr>
          <w:i/>
          <w:sz w:val="28"/>
          <w:szCs w:val="28"/>
        </w:rPr>
      </w:pPr>
      <w:r w:rsidRPr="00A92FE9">
        <w:rPr>
          <w:bCs/>
          <w:i/>
          <w:color w:val="000000"/>
          <w:sz w:val="28"/>
          <w:szCs w:val="28"/>
        </w:rPr>
        <w:t>Перечень возможных семейных ценностей:</w:t>
      </w:r>
    </w:p>
    <w:p w:rsidR="005007BE" w:rsidRPr="00A92FE9" w:rsidRDefault="005007BE" w:rsidP="005007BE">
      <w:pPr>
        <w:pStyle w:val="a4"/>
        <w:spacing w:before="0" w:beforeAutospacing="0" w:after="0" w:afterAutospacing="0"/>
        <w:ind w:firstLine="709"/>
        <w:jc w:val="both"/>
        <w:rPr>
          <w:i/>
          <w:sz w:val="28"/>
          <w:szCs w:val="28"/>
        </w:rPr>
      </w:pPr>
      <w:proofErr w:type="gramStart"/>
      <w:r w:rsidRPr="00A92FE9">
        <w:rPr>
          <w:i/>
          <w:color w:val="000000"/>
          <w:sz w:val="28"/>
          <w:szCs w:val="28"/>
        </w:rPr>
        <w:t>Уважение, забота о каждом члене семьи, семейное проведение праздников, финансовая обеспеченность, здоровье, любовь, взаимопонимание, общие цели, семейные традиции, общее хобби, образование, связь поколений, совместное проведение выходных, праздничных дней, комфортабельное жилье, дети, занятия спортом, высокооплачиваемая работа, наличие общих друзей, совместные путешествия, знания, преданность, достоинство, творчество, честь, красота, счастье, развлечения, физическая сила, совместный труд, принципы, магистратура, верность, карьерный рост, доверие.</w:t>
      </w:r>
      <w:proofErr w:type="gramEnd"/>
    </w:p>
    <w:p w:rsidR="005007BE" w:rsidRPr="00A92FE9" w:rsidRDefault="005007BE" w:rsidP="005007BE">
      <w:pPr>
        <w:pStyle w:val="a4"/>
        <w:spacing w:before="0" w:beforeAutospacing="0" w:after="0" w:afterAutospacing="0"/>
        <w:ind w:firstLine="709"/>
        <w:jc w:val="both"/>
        <w:rPr>
          <w:color w:val="000000"/>
          <w:sz w:val="28"/>
          <w:szCs w:val="28"/>
        </w:rPr>
      </w:pPr>
      <w:r w:rsidRPr="00A92FE9">
        <w:rPr>
          <w:color w:val="000000"/>
          <w:sz w:val="28"/>
          <w:szCs w:val="28"/>
        </w:rPr>
        <w:t>Представление результатов работы. Сравнение разных деревьев, выявление сходств.</w:t>
      </w:r>
      <w:r w:rsidRPr="00A92FE9">
        <w:rPr>
          <w:sz w:val="28"/>
          <w:szCs w:val="28"/>
        </w:rPr>
        <w:t xml:space="preserve"> </w:t>
      </w:r>
      <w:r w:rsidRPr="00A92FE9">
        <w:rPr>
          <w:color w:val="000000"/>
          <w:sz w:val="28"/>
          <w:szCs w:val="28"/>
        </w:rPr>
        <w:t>Вопросы: «Как вы думаете, отличаются ваши ценности от ценностей ваших друзей, ваших родителей? Легко ли было распределять ценности по порядку?»</w:t>
      </w:r>
    </w:p>
    <w:p w:rsidR="005007BE" w:rsidRPr="009A64C6" w:rsidRDefault="005007BE" w:rsidP="005007BE">
      <w:pPr>
        <w:rPr>
          <w:b/>
        </w:rPr>
      </w:pPr>
    </w:p>
    <w:p w:rsidR="00A92FE9" w:rsidRDefault="005007BE" w:rsidP="005007BE">
      <w:pPr>
        <w:spacing w:after="0" w:line="240" w:lineRule="auto"/>
        <w:jc w:val="both"/>
        <w:rPr>
          <w:rFonts w:ascii="Times New Roman" w:hAnsi="Times New Roman"/>
          <w:sz w:val="24"/>
          <w:szCs w:val="24"/>
        </w:rPr>
      </w:pPr>
      <w:r w:rsidRPr="00262C5A">
        <w:rPr>
          <w:rFonts w:ascii="Times New Roman" w:eastAsia="Calibri" w:hAnsi="Times New Roman"/>
          <w:b/>
          <w:sz w:val="32"/>
          <w:szCs w:val="32"/>
        </w:rPr>
        <w:t>Игра «Молекулы и атомы».</w:t>
      </w:r>
      <w:r w:rsidRPr="004754E6">
        <w:rPr>
          <w:rFonts w:ascii="Times New Roman" w:hAnsi="Times New Roman"/>
          <w:sz w:val="24"/>
          <w:szCs w:val="24"/>
        </w:rPr>
        <w:t xml:space="preserve"> </w:t>
      </w:r>
    </w:p>
    <w:p w:rsidR="005007BE" w:rsidRPr="00CA7F75" w:rsidRDefault="005007BE" w:rsidP="005007BE">
      <w:pPr>
        <w:spacing w:after="0" w:line="240" w:lineRule="auto"/>
        <w:jc w:val="both"/>
        <w:rPr>
          <w:rFonts w:ascii="Times New Roman" w:eastAsia="Calibri" w:hAnsi="Times New Roman"/>
          <w:sz w:val="24"/>
          <w:szCs w:val="24"/>
        </w:rPr>
      </w:pPr>
      <w:r w:rsidRPr="00A92FE9">
        <w:rPr>
          <w:rFonts w:ascii="Times New Roman" w:hAnsi="Times New Roman"/>
          <w:sz w:val="28"/>
          <w:szCs w:val="28"/>
        </w:rPr>
        <w:t>Участников</w:t>
      </w:r>
      <w:r w:rsidRPr="00A92FE9">
        <w:rPr>
          <w:rFonts w:ascii="Times New Roman" w:eastAsia="Calibri" w:hAnsi="Times New Roman"/>
          <w:sz w:val="28"/>
          <w:szCs w:val="28"/>
        </w:rPr>
        <w:t xml:space="preserve"> просят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Участники начинают свободное перемещение в пространстве и, услышав сигнал ведущего, объединяются в молекулы. Затем ведущий снова дает сигнал, участники снова двигаются по одному и по сигналу объединяются и т.п.</w:t>
      </w:r>
    </w:p>
    <w:p w:rsidR="005007BE" w:rsidRDefault="005007BE" w:rsidP="005007BE"/>
    <w:p w:rsidR="005007BE" w:rsidRPr="00A92FE9" w:rsidRDefault="005007BE" w:rsidP="005007BE">
      <w:pPr>
        <w:shd w:val="clear" w:color="auto" w:fill="FFFFFF"/>
        <w:spacing w:after="0" w:line="240" w:lineRule="auto"/>
        <w:jc w:val="both"/>
        <w:rPr>
          <w:rFonts w:ascii="Times New Roman" w:hAnsi="Times New Roman"/>
          <w:sz w:val="28"/>
          <w:szCs w:val="28"/>
          <w:lang w:eastAsia="ru-RU"/>
        </w:rPr>
      </w:pPr>
      <w:r w:rsidRPr="00262C5A">
        <w:rPr>
          <w:rFonts w:ascii="Times New Roman" w:hAnsi="Times New Roman"/>
          <w:b/>
          <w:sz w:val="32"/>
          <w:szCs w:val="32"/>
          <w:lang w:eastAsia="ru-RU"/>
        </w:rPr>
        <w:t>Игра-приветствие </w:t>
      </w:r>
      <w:r w:rsidRPr="00262C5A">
        <w:rPr>
          <w:rFonts w:ascii="Times New Roman" w:hAnsi="Times New Roman"/>
          <w:b/>
          <w:iCs/>
          <w:sz w:val="32"/>
          <w:szCs w:val="32"/>
          <w:bdr w:val="none" w:sz="0" w:space="0" w:color="auto" w:frame="1"/>
          <w:lang w:eastAsia="ru-RU"/>
        </w:rPr>
        <w:t>«Здравствуйте</w:t>
      </w:r>
      <w:r w:rsidRPr="002158AD">
        <w:rPr>
          <w:rFonts w:ascii="Times New Roman" w:hAnsi="Times New Roman"/>
          <w:iCs/>
          <w:sz w:val="24"/>
          <w:szCs w:val="24"/>
          <w:bdr w:val="none" w:sz="0" w:space="0" w:color="auto" w:frame="1"/>
          <w:lang w:eastAsia="ru-RU"/>
        </w:rPr>
        <w:t>!»</w:t>
      </w:r>
      <w:r>
        <w:rPr>
          <w:rFonts w:ascii="Times New Roman" w:hAnsi="Times New Roman"/>
          <w:iCs/>
          <w:sz w:val="24"/>
          <w:szCs w:val="24"/>
          <w:bdr w:val="none" w:sz="0" w:space="0" w:color="auto" w:frame="1"/>
          <w:lang w:eastAsia="ru-RU"/>
        </w:rPr>
        <w:t xml:space="preserve">: </w:t>
      </w:r>
      <w:r w:rsidRPr="00A92FE9">
        <w:rPr>
          <w:rFonts w:ascii="Times New Roman" w:hAnsi="Times New Roman"/>
          <w:iCs/>
          <w:sz w:val="28"/>
          <w:szCs w:val="28"/>
          <w:bdr w:val="none" w:sz="0" w:space="0" w:color="auto" w:frame="1"/>
          <w:lang w:eastAsia="ru-RU"/>
        </w:rPr>
        <w:t>в</w:t>
      </w:r>
      <w:r w:rsidRPr="00A92FE9">
        <w:rPr>
          <w:rFonts w:ascii="Times New Roman" w:hAnsi="Times New Roman"/>
          <w:sz w:val="28"/>
          <w:szCs w:val="28"/>
          <w:lang w:eastAsia="ru-RU"/>
        </w:rPr>
        <w:t xml:space="preserve">едущий предлагает всем поздороваться со своим соседом способом, принятым в различных странах. При этом ведущий называет страну и </w:t>
      </w:r>
      <w:r w:rsidRPr="00A92FE9">
        <w:rPr>
          <w:rFonts w:ascii="Times New Roman" w:hAnsi="Times New Roman"/>
          <w:sz w:val="28"/>
          <w:szCs w:val="28"/>
          <w:u w:val="single"/>
          <w:lang w:eastAsia="ru-RU"/>
        </w:rPr>
        <w:t>форму </w:t>
      </w:r>
      <w:r w:rsidRPr="00A92FE9">
        <w:rPr>
          <w:rFonts w:ascii="Times New Roman" w:hAnsi="Times New Roman"/>
          <w:sz w:val="28"/>
          <w:szCs w:val="28"/>
          <w:u w:val="single"/>
          <w:bdr w:val="none" w:sz="0" w:space="0" w:color="auto" w:frame="1"/>
          <w:lang w:eastAsia="ru-RU"/>
        </w:rPr>
        <w:t>приветствия</w:t>
      </w:r>
      <w:r w:rsidRPr="00A92FE9">
        <w:rPr>
          <w:rFonts w:ascii="Times New Roman" w:hAnsi="Times New Roman"/>
          <w:sz w:val="28"/>
          <w:szCs w:val="28"/>
          <w:lang w:eastAsia="ru-RU"/>
        </w:rPr>
        <w:t>:</w:t>
      </w:r>
    </w:p>
    <w:p w:rsidR="005007BE" w:rsidRPr="00A92FE9" w:rsidRDefault="005007BE" w:rsidP="005007BE">
      <w:pPr>
        <w:pStyle w:val="a3"/>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A92FE9">
        <w:rPr>
          <w:rFonts w:ascii="Times New Roman" w:hAnsi="Times New Roman"/>
          <w:sz w:val="28"/>
          <w:szCs w:val="28"/>
          <w:lang w:eastAsia="ru-RU"/>
        </w:rPr>
        <w:t>В России принято пожимать друг другу руки </w:t>
      </w:r>
      <w:r w:rsidRPr="00A92FE9">
        <w:rPr>
          <w:rFonts w:ascii="Times New Roman" w:hAnsi="Times New Roman"/>
          <w:i/>
          <w:iCs/>
          <w:sz w:val="28"/>
          <w:szCs w:val="28"/>
          <w:bdr w:val="none" w:sz="0" w:space="0" w:color="auto" w:frame="1"/>
          <w:lang w:eastAsia="ru-RU"/>
        </w:rPr>
        <w:t>(участники выполняют действия, названные ведущим)</w:t>
      </w:r>
      <w:r w:rsidRPr="00A92FE9">
        <w:rPr>
          <w:rFonts w:ascii="Times New Roman" w:hAnsi="Times New Roman"/>
          <w:sz w:val="28"/>
          <w:szCs w:val="28"/>
          <w:lang w:eastAsia="ru-RU"/>
        </w:rPr>
        <w:t>.</w:t>
      </w:r>
    </w:p>
    <w:p w:rsidR="005007BE" w:rsidRPr="00A92FE9" w:rsidRDefault="005007BE" w:rsidP="005007BE">
      <w:pPr>
        <w:pStyle w:val="a3"/>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A92FE9">
        <w:rPr>
          <w:rFonts w:ascii="Times New Roman" w:hAnsi="Times New Roman"/>
          <w:sz w:val="28"/>
          <w:szCs w:val="28"/>
          <w:lang w:eastAsia="ru-RU"/>
        </w:rPr>
        <w:t>В Италии – горячо обниматься.</w:t>
      </w:r>
    </w:p>
    <w:p w:rsidR="005007BE" w:rsidRPr="00A92FE9" w:rsidRDefault="005007BE" w:rsidP="005007BE">
      <w:pPr>
        <w:pStyle w:val="a3"/>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A92FE9">
        <w:rPr>
          <w:rFonts w:ascii="Times New Roman" w:hAnsi="Times New Roman"/>
          <w:sz w:val="28"/>
          <w:szCs w:val="28"/>
          <w:lang w:eastAsia="ru-RU"/>
        </w:rPr>
        <w:t>В Бразилии - хлопать друг друга по плечу.</w:t>
      </w:r>
    </w:p>
    <w:p w:rsidR="005007BE" w:rsidRPr="00A92FE9" w:rsidRDefault="005007BE" w:rsidP="005007BE">
      <w:pPr>
        <w:pStyle w:val="a3"/>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A92FE9">
        <w:rPr>
          <w:rFonts w:ascii="Times New Roman" w:hAnsi="Times New Roman"/>
          <w:sz w:val="28"/>
          <w:szCs w:val="28"/>
          <w:lang w:eastAsia="ru-RU"/>
        </w:rPr>
        <w:t>В Зимбабве – трутся спинами.</w:t>
      </w:r>
    </w:p>
    <w:p w:rsidR="005007BE" w:rsidRPr="00A92FE9" w:rsidRDefault="005007BE" w:rsidP="005007BE">
      <w:pPr>
        <w:pStyle w:val="a3"/>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A92FE9">
        <w:rPr>
          <w:rFonts w:ascii="Times New Roman" w:hAnsi="Times New Roman"/>
          <w:sz w:val="28"/>
          <w:szCs w:val="28"/>
          <w:lang w:eastAsia="ru-RU"/>
        </w:rPr>
        <w:t>В Македонии – здороваются локтями.</w:t>
      </w:r>
    </w:p>
    <w:p w:rsidR="005007BE" w:rsidRPr="00CA7F75" w:rsidRDefault="005007BE" w:rsidP="005007BE">
      <w:pPr>
        <w:pStyle w:val="a3"/>
        <w:numPr>
          <w:ilvl w:val="0"/>
          <w:numId w:val="2"/>
        </w:numPr>
        <w:shd w:val="clear" w:color="auto" w:fill="FFFFFF"/>
        <w:spacing w:after="0" w:line="240" w:lineRule="auto"/>
        <w:ind w:left="0" w:firstLine="709"/>
        <w:jc w:val="both"/>
        <w:rPr>
          <w:rFonts w:ascii="Times New Roman" w:hAnsi="Times New Roman"/>
          <w:sz w:val="24"/>
          <w:szCs w:val="24"/>
          <w:lang w:eastAsia="ru-RU"/>
        </w:rPr>
      </w:pPr>
    </w:p>
    <w:p w:rsidR="005007BE" w:rsidRPr="00CA7F75" w:rsidRDefault="005007BE" w:rsidP="005007BE">
      <w:pPr>
        <w:pStyle w:val="a3"/>
        <w:spacing w:after="0" w:line="240" w:lineRule="auto"/>
        <w:ind w:left="0"/>
        <w:jc w:val="both"/>
        <w:rPr>
          <w:rFonts w:ascii="Times New Roman" w:eastAsia="Calibri" w:hAnsi="Times New Roman"/>
          <w:b/>
          <w:sz w:val="24"/>
          <w:szCs w:val="24"/>
        </w:rPr>
      </w:pPr>
      <w:r w:rsidRPr="00996A03">
        <w:rPr>
          <w:rFonts w:ascii="Times New Roman" w:eastAsia="Calibri" w:hAnsi="Times New Roman"/>
          <w:b/>
          <w:sz w:val="32"/>
          <w:szCs w:val="32"/>
        </w:rPr>
        <w:t>Беседа «Умение владеть собой»:</w:t>
      </w:r>
    </w:p>
    <w:p w:rsidR="005007BE" w:rsidRPr="00A92FE9" w:rsidRDefault="005007BE" w:rsidP="005007BE">
      <w:pPr>
        <w:pStyle w:val="a3"/>
        <w:spacing w:after="0" w:line="240" w:lineRule="auto"/>
        <w:ind w:left="0" w:firstLine="709"/>
        <w:jc w:val="both"/>
        <w:rPr>
          <w:rFonts w:ascii="Times New Roman" w:eastAsia="Calibri" w:hAnsi="Times New Roman"/>
          <w:sz w:val="28"/>
          <w:szCs w:val="28"/>
        </w:rPr>
      </w:pPr>
      <w:r w:rsidRPr="00A92FE9">
        <w:rPr>
          <w:rFonts w:ascii="Times New Roman" w:eastAsia="Calibri" w:hAnsi="Times New Roman"/>
          <w:sz w:val="28"/>
          <w:szCs w:val="28"/>
        </w:rPr>
        <w:t xml:space="preserve">«Гнев – это сильное отрицательно окрашенное чувство, крайняя мера недовольства, возмущения, являющееся результатом реакции на ситуацию, при которой потребности, желания или ожидания не были оправданы. Гнев </w:t>
      </w:r>
      <w:r w:rsidRPr="00A92FE9">
        <w:rPr>
          <w:rFonts w:ascii="Times New Roman" w:eastAsia="Calibri" w:hAnsi="Times New Roman"/>
          <w:sz w:val="28"/>
          <w:szCs w:val="28"/>
        </w:rPr>
        <w:lastRenderedPageBreak/>
        <w:t>возникает в ответ на незапланированное действие, неожиданные обстоятельства, являясь конечной точкой кипения внутреннего возбуждения человека. Эмоция гнева мобилизует внутренние ресурсы человека, собирает и концентрирует его силу, поэтому возможность самозащиты, защиты своего потомства растёт – в этом важность гнева. Поэтому важно непросто подавлять гнев, но работать с ним в правильном направлении, чтобы он не принёс вреда окружающим и личности гневающегося. Особые техники направляются на то, чтобы придать этой сильной отрицательной эмоции правильное с точки зрения социума русло, освоить её и заставить работать «на человека» — созидать, а не разрушать.</w:t>
      </w:r>
    </w:p>
    <w:p w:rsidR="005007BE" w:rsidRPr="00A92FE9" w:rsidRDefault="005007BE" w:rsidP="005007BE">
      <w:pPr>
        <w:pStyle w:val="a3"/>
        <w:spacing w:after="0" w:line="240" w:lineRule="auto"/>
        <w:ind w:left="0" w:firstLine="709"/>
        <w:jc w:val="both"/>
        <w:rPr>
          <w:rFonts w:ascii="Times New Roman" w:eastAsia="Calibri" w:hAnsi="Times New Roman"/>
          <w:sz w:val="28"/>
          <w:szCs w:val="28"/>
        </w:rPr>
      </w:pPr>
      <w:r w:rsidRPr="00A92FE9">
        <w:rPr>
          <w:rFonts w:ascii="Times New Roman" w:eastAsia="Calibri" w:hAnsi="Times New Roman"/>
          <w:sz w:val="28"/>
          <w:szCs w:val="28"/>
        </w:rPr>
        <w:t>Трудно дать общие советы всем, кто хочет научиться владеть собой. Нет одинаковых людей, нет одинаковых ситуаций. Но иногда в жизни каждого из нас случаются моменты, когда ситуация выходит из-под контроля и те или иные отрицательные эмоции под влиянием определенных обстоятельств переполняют нас, выливаясь наружу.</w:t>
      </w:r>
    </w:p>
    <w:p w:rsidR="005007BE" w:rsidRPr="00A92FE9" w:rsidRDefault="005007BE" w:rsidP="005007BE">
      <w:pPr>
        <w:pStyle w:val="a3"/>
        <w:spacing w:after="0" w:line="240" w:lineRule="auto"/>
        <w:ind w:left="0" w:firstLine="709"/>
        <w:jc w:val="both"/>
        <w:rPr>
          <w:rFonts w:ascii="Times New Roman" w:eastAsia="Calibri" w:hAnsi="Times New Roman"/>
          <w:sz w:val="28"/>
          <w:szCs w:val="28"/>
        </w:rPr>
      </w:pPr>
      <w:r w:rsidRPr="00A92FE9">
        <w:rPr>
          <w:rFonts w:ascii="Times New Roman" w:eastAsia="Calibri" w:hAnsi="Times New Roman"/>
          <w:sz w:val="28"/>
          <w:szCs w:val="28"/>
        </w:rPr>
        <w:t>Для того чтобы научиться владеть собой, необходимо в первую очередь осознавать, чего мы можем лишиться, если не сумеем направить свои энергию и чувства в нужное русло».</w:t>
      </w:r>
    </w:p>
    <w:p w:rsidR="005007BE" w:rsidRPr="00A92FE9" w:rsidRDefault="005007BE" w:rsidP="005007BE">
      <w:pPr>
        <w:pStyle w:val="a3"/>
        <w:spacing w:after="0" w:line="240" w:lineRule="auto"/>
        <w:ind w:left="0" w:firstLine="709"/>
        <w:jc w:val="both"/>
        <w:rPr>
          <w:rFonts w:ascii="Times New Roman" w:eastAsia="Calibri" w:hAnsi="Times New Roman"/>
          <w:sz w:val="28"/>
          <w:szCs w:val="28"/>
        </w:rPr>
      </w:pPr>
      <w:r w:rsidRPr="00A92FE9">
        <w:rPr>
          <w:rFonts w:ascii="Times New Roman" w:eastAsia="Calibri" w:hAnsi="Times New Roman"/>
          <w:sz w:val="28"/>
          <w:szCs w:val="28"/>
        </w:rPr>
        <w:t>- Обсуждение «Что мы теряем, когда перестаем контролировать свои негативные эмоции?» (ответы).</w:t>
      </w:r>
    </w:p>
    <w:p w:rsidR="005007BE" w:rsidRPr="0066252A" w:rsidRDefault="005007BE" w:rsidP="005007BE">
      <w:pPr>
        <w:pStyle w:val="a3"/>
        <w:spacing w:after="0" w:line="240" w:lineRule="auto"/>
        <w:ind w:left="0" w:firstLine="709"/>
        <w:jc w:val="both"/>
        <w:rPr>
          <w:rFonts w:ascii="Times New Roman" w:eastAsia="Calibri" w:hAnsi="Times New Roman"/>
          <w:sz w:val="28"/>
          <w:szCs w:val="28"/>
        </w:rPr>
      </w:pPr>
      <w:r w:rsidRPr="00996A03">
        <w:rPr>
          <w:rFonts w:ascii="Times New Roman" w:eastAsia="Calibri" w:hAnsi="Times New Roman"/>
          <w:b/>
          <w:sz w:val="32"/>
          <w:szCs w:val="32"/>
        </w:rPr>
        <w:t>Притча</w:t>
      </w:r>
      <w:r w:rsidRPr="00EB5A94">
        <w:rPr>
          <w:rFonts w:ascii="Times New Roman" w:eastAsia="Calibri" w:hAnsi="Times New Roman"/>
          <w:b/>
          <w:sz w:val="24"/>
          <w:szCs w:val="24"/>
        </w:rPr>
        <w:t>.</w:t>
      </w:r>
      <w:r w:rsidRPr="00EB5A94">
        <w:rPr>
          <w:rFonts w:ascii="Times New Roman" w:eastAsia="Calibri" w:hAnsi="Times New Roman"/>
          <w:sz w:val="24"/>
          <w:szCs w:val="24"/>
        </w:rPr>
        <w:t xml:space="preserve"> </w:t>
      </w:r>
      <w:r w:rsidRPr="0066252A">
        <w:rPr>
          <w:rFonts w:ascii="Times New Roman" w:eastAsia="Calibri" w:hAnsi="Times New Roman"/>
          <w:sz w:val="28"/>
          <w:szCs w:val="28"/>
        </w:rPr>
        <w:t>«Жил-был один очень вспыльчивый и несдержанный молодой человек. И вот однажды его отец дал ему мешочек с гвоздями и наказал каждый раз, когда он не сдержит своего гнева, вбить один гвоздь в столб забора. В первый день в столбе было несколько десятков гвоздей. На другой неделе он научился сдерживать свой гнев, и с каждым днём число забиваемых в столб гвоздей стало уменьшаться. Юноша понял, что легче контролировать свой темперамент, чем вбивать гвозди.</w:t>
      </w:r>
    </w:p>
    <w:p w:rsidR="005007BE" w:rsidRPr="0066252A" w:rsidRDefault="005007BE" w:rsidP="005007BE">
      <w:pPr>
        <w:pStyle w:val="a3"/>
        <w:spacing w:after="0" w:line="240" w:lineRule="auto"/>
        <w:ind w:left="0" w:firstLine="709"/>
        <w:jc w:val="both"/>
        <w:rPr>
          <w:rFonts w:ascii="Times New Roman" w:eastAsia="Calibri" w:hAnsi="Times New Roman"/>
          <w:sz w:val="28"/>
          <w:szCs w:val="28"/>
        </w:rPr>
      </w:pPr>
      <w:r w:rsidRPr="0066252A">
        <w:rPr>
          <w:rFonts w:ascii="Times New Roman" w:eastAsia="Calibri" w:hAnsi="Times New Roman"/>
          <w:sz w:val="28"/>
          <w:szCs w:val="28"/>
        </w:rPr>
        <w:t>Наконец пришёл день, когда он ни разу не потерял самообладания. Он рассказал об этом своему отцу и тот сказал, что на сей раз каждый день, когда сыну удастся сдержаться, он может вытащить из столба по одному гвоздю.</w:t>
      </w:r>
    </w:p>
    <w:p w:rsidR="005007BE" w:rsidRPr="0066252A" w:rsidRDefault="005007BE" w:rsidP="005007BE">
      <w:pPr>
        <w:pStyle w:val="a3"/>
        <w:spacing w:after="0" w:line="240" w:lineRule="auto"/>
        <w:ind w:left="0" w:firstLine="709"/>
        <w:jc w:val="both"/>
        <w:rPr>
          <w:rFonts w:ascii="Times New Roman" w:eastAsia="Calibri" w:hAnsi="Times New Roman"/>
          <w:sz w:val="28"/>
          <w:szCs w:val="28"/>
        </w:rPr>
      </w:pPr>
      <w:r w:rsidRPr="0066252A">
        <w:rPr>
          <w:rFonts w:ascii="Times New Roman" w:eastAsia="Calibri" w:hAnsi="Times New Roman"/>
          <w:sz w:val="28"/>
          <w:szCs w:val="28"/>
        </w:rPr>
        <w:t>Шло время, и пришёл день, когда он мог сообщить отцу о том, что в столбе не осталось ни одного гвоздя. Тогда отец взял сына за руку и подвёл к забору: «Ты неплохо справился, но ты видишь, сколько в столбе дыр? Он уже никогда не будет таким как прежде. Когда говоришь человеку что-нибудь злое, у него остаётся такой же шрам, как и эти дыры. И не важно, сколько раз после этого ты извинишься - шрам останется». (Обсуждение притчи).</w:t>
      </w:r>
    </w:p>
    <w:p w:rsidR="005007BE" w:rsidRPr="00EB5A94" w:rsidRDefault="005007BE" w:rsidP="005007BE">
      <w:pPr>
        <w:pStyle w:val="a3"/>
        <w:spacing w:after="0" w:line="240" w:lineRule="auto"/>
        <w:ind w:left="0" w:firstLine="709"/>
        <w:jc w:val="both"/>
        <w:rPr>
          <w:rFonts w:ascii="Times New Roman" w:eastAsia="Calibri" w:hAnsi="Times New Roman"/>
          <w:sz w:val="24"/>
          <w:szCs w:val="24"/>
        </w:rPr>
      </w:pPr>
    </w:p>
    <w:p w:rsidR="005007BE" w:rsidRDefault="005007BE" w:rsidP="005007BE">
      <w:pPr>
        <w:rPr>
          <w:rFonts w:ascii="Times New Roman" w:eastAsia="Calibri" w:hAnsi="Times New Roman"/>
          <w:sz w:val="24"/>
          <w:szCs w:val="24"/>
        </w:rPr>
      </w:pPr>
      <w:r w:rsidRPr="00996A03">
        <w:rPr>
          <w:rFonts w:ascii="Times New Roman" w:eastAsia="Calibri" w:hAnsi="Times New Roman"/>
          <w:b/>
          <w:sz w:val="32"/>
          <w:szCs w:val="32"/>
        </w:rPr>
        <w:t>Упражнение «Злой – добрый»:</w:t>
      </w:r>
      <w:r>
        <w:rPr>
          <w:rFonts w:ascii="Times New Roman" w:eastAsia="Calibri" w:hAnsi="Times New Roman"/>
          <w:sz w:val="24"/>
          <w:szCs w:val="24"/>
        </w:rPr>
        <w:t xml:space="preserve"> </w:t>
      </w:r>
      <w:r w:rsidRPr="00A92FE9">
        <w:rPr>
          <w:rFonts w:ascii="Times New Roman" w:eastAsia="Calibri" w:hAnsi="Times New Roman"/>
          <w:sz w:val="28"/>
          <w:szCs w:val="28"/>
        </w:rPr>
        <w:t>родителям раздаются листы А</w:t>
      </w:r>
      <w:proofErr w:type="gramStart"/>
      <w:r w:rsidRPr="00A92FE9">
        <w:rPr>
          <w:rFonts w:ascii="Times New Roman" w:eastAsia="Calibri" w:hAnsi="Times New Roman"/>
          <w:sz w:val="28"/>
          <w:szCs w:val="28"/>
        </w:rPr>
        <w:t>4</w:t>
      </w:r>
      <w:proofErr w:type="gramEnd"/>
      <w:r w:rsidRPr="00A92FE9">
        <w:rPr>
          <w:rFonts w:ascii="Times New Roman" w:eastAsia="Calibri" w:hAnsi="Times New Roman"/>
          <w:sz w:val="28"/>
          <w:szCs w:val="28"/>
        </w:rPr>
        <w:t xml:space="preserve"> и карандаши. Предлагается нарисовать себя злым, в ярости, разгневанным, а затем сделайте это лицо добрым, веселым с помощью цветных карандашей. Обсуждение: «Какими себе нравитесь больше? Как можно достичь положительного состояния</w:t>
      </w:r>
    </w:p>
    <w:p w:rsidR="005007BE" w:rsidRDefault="005007BE" w:rsidP="005007BE">
      <w:pPr>
        <w:rPr>
          <w:rFonts w:ascii="Times New Roman" w:eastAsia="Calibri" w:hAnsi="Times New Roman"/>
          <w:sz w:val="24"/>
          <w:szCs w:val="24"/>
        </w:rPr>
      </w:pPr>
    </w:p>
    <w:p w:rsidR="005007BE" w:rsidRPr="00A92FE9" w:rsidRDefault="005007BE" w:rsidP="005007BE">
      <w:pPr>
        <w:pStyle w:val="a3"/>
        <w:spacing w:after="0" w:line="240" w:lineRule="auto"/>
        <w:ind w:left="0" w:firstLine="709"/>
        <w:jc w:val="both"/>
        <w:rPr>
          <w:rFonts w:ascii="Times New Roman" w:eastAsia="Calibri" w:hAnsi="Times New Roman"/>
          <w:sz w:val="28"/>
          <w:szCs w:val="28"/>
        </w:rPr>
      </w:pPr>
      <w:bookmarkStart w:id="0" w:name="_GoBack"/>
      <w:bookmarkEnd w:id="0"/>
      <w:r w:rsidRPr="00A92FE9">
        <w:rPr>
          <w:rFonts w:ascii="Times New Roman" w:eastAsia="Calibri" w:hAnsi="Times New Roman"/>
          <w:sz w:val="28"/>
          <w:szCs w:val="28"/>
        </w:rPr>
        <w:t>Ведущий: «Ведущая роль в воспитании ребенка, бесспорно, принадлежит семье. Уважаемые родители! Вы – первые и самые важные учителя своего ребенка. Первая его школа – ваш дом окажет огромное влияние на то, что он будет считать важным в жизни, на формирование его системы ценностей. Традиция в переводе с латинского означает «передача». Традиция – это то, что перешло от одного поколения к другому, что унаследовано от предшествующих поколений (взгляды, вкусы, идеи, обычаи). Семейные традиции – это в первую очередь, праздники; торжественные обеды по выходным; это может быть традиция сажать деревце или под Новый год выезжать за город, чтобы украсить живую елку. Это традиция вместе с ребенком посещать выставки, театры, музеи. Это и совместные игры. Традиционные походы, прогулки и пикники на природу. Поздравление родственников. Составление своей родословной и семейных альбомов.</w:t>
      </w:r>
    </w:p>
    <w:p w:rsidR="005007BE" w:rsidRPr="00A92FE9" w:rsidRDefault="005007BE" w:rsidP="005007BE">
      <w:pPr>
        <w:pStyle w:val="a3"/>
        <w:spacing w:after="0" w:line="240" w:lineRule="auto"/>
        <w:ind w:left="0" w:firstLine="709"/>
        <w:jc w:val="both"/>
        <w:rPr>
          <w:rFonts w:ascii="Times New Roman" w:eastAsia="Calibri" w:hAnsi="Times New Roman"/>
          <w:sz w:val="28"/>
          <w:szCs w:val="28"/>
        </w:rPr>
      </w:pPr>
      <w:r w:rsidRPr="00A92FE9">
        <w:rPr>
          <w:rFonts w:ascii="Times New Roman" w:eastAsia="Calibri" w:hAnsi="Times New Roman"/>
          <w:sz w:val="28"/>
          <w:szCs w:val="28"/>
        </w:rPr>
        <w:t>Семья даёт ощущение стабильности и защиты с самого раннего детства, которые мы проносим через всю нашу сознательную жизнь и передаём нашим детям, и так из поколения в поколение, набираясь мудрости и опыта. Поэтому, традиции – это основа уклада семьи, семьи – дружной, крепкой, у которой есть будущее.</w:t>
      </w:r>
    </w:p>
    <w:p w:rsidR="005007BE" w:rsidRPr="00A92FE9" w:rsidRDefault="005007BE" w:rsidP="005007BE">
      <w:pPr>
        <w:pStyle w:val="a3"/>
        <w:spacing w:after="0" w:line="240" w:lineRule="auto"/>
        <w:ind w:left="0" w:firstLine="709"/>
        <w:jc w:val="both"/>
        <w:rPr>
          <w:rFonts w:ascii="Times New Roman" w:eastAsia="Calibri" w:hAnsi="Times New Roman"/>
          <w:sz w:val="28"/>
          <w:szCs w:val="28"/>
        </w:rPr>
      </w:pPr>
      <w:r w:rsidRPr="00A92FE9">
        <w:rPr>
          <w:rFonts w:ascii="Times New Roman" w:eastAsia="Calibri" w:hAnsi="Times New Roman"/>
          <w:sz w:val="28"/>
          <w:szCs w:val="28"/>
        </w:rPr>
        <w:t xml:space="preserve">Именно с семьи начинается и приобщение к культуре, ребенок осваивает основы материальной и духовной культуры. Семья, обеспечив стабильность, раскрывает способности в каждом члене семьи. </w:t>
      </w:r>
    </w:p>
    <w:p w:rsidR="005007BE" w:rsidRPr="00A92FE9" w:rsidRDefault="005007BE" w:rsidP="005007BE">
      <w:pPr>
        <w:pStyle w:val="a3"/>
        <w:spacing w:after="0" w:line="240" w:lineRule="auto"/>
        <w:ind w:left="0" w:firstLine="709"/>
        <w:jc w:val="both"/>
        <w:rPr>
          <w:rFonts w:ascii="Times New Roman" w:eastAsia="Calibri" w:hAnsi="Times New Roman"/>
          <w:sz w:val="28"/>
          <w:szCs w:val="28"/>
        </w:rPr>
      </w:pPr>
      <w:r w:rsidRPr="00A92FE9">
        <w:rPr>
          <w:rFonts w:ascii="Times New Roman" w:eastAsia="Calibri" w:hAnsi="Times New Roman"/>
          <w:sz w:val="28"/>
          <w:szCs w:val="28"/>
        </w:rPr>
        <w:t>Развитию и сохранению семейных традиций способствуют народные праздники. Неплохой традицией является обсуждение вопросов семейной жизни. Например, за ужином все члены семьи рассказывают о том, что сегодня с ними произошло интересного, или обсуждают планы на будущие выходные. Главное при этом, чтобы и дети также высказывали свои мнения».</w:t>
      </w:r>
    </w:p>
    <w:sectPr w:rsidR="005007BE" w:rsidRPr="00A92FE9" w:rsidSect="001D3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3DE2"/>
    <w:multiLevelType w:val="hybridMultilevel"/>
    <w:tmpl w:val="A3325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853E9C"/>
    <w:multiLevelType w:val="hybridMultilevel"/>
    <w:tmpl w:val="706416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07BE"/>
    <w:rsid w:val="001D3E72"/>
    <w:rsid w:val="005007BE"/>
    <w:rsid w:val="00517F03"/>
    <w:rsid w:val="0066252A"/>
    <w:rsid w:val="009A452F"/>
    <w:rsid w:val="00A92FE9"/>
    <w:rsid w:val="00CE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B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7BE"/>
    <w:pPr>
      <w:ind w:left="720"/>
      <w:contextualSpacing/>
    </w:pPr>
  </w:style>
  <w:style w:type="paragraph" w:styleId="a4">
    <w:name w:val="Normal (Web)"/>
    <w:basedOn w:val="a"/>
    <w:uiPriority w:val="99"/>
    <w:unhideWhenUsed/>
    <w:rsid w:val="005007BE"/>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A805-9AFC-446E-87A3-CB7BB33F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1331</Words>
  <Characters>7589</Characters>
  <Application>Microsoft Office Word</Application>
  <DocSecurity>0</DocSecurity>
  <Lines>63</Lines>
  <Paragraphs>17</Paragraphs>
  <ScaleCrop>false</ScaleCrop>
  <Company>Reanimator Extreme Edition</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8</cp:revision>
  <dcterms:created xsi:type="dcterms:W3CDTF">2017-05-22T07:50:00Z</dcterms:created>
  <dcterms:modified xsi:type="dcterms:W3CDTF">2017-06-21T07:49:00Z</dcterms:modified>
</cp:coreProperties>
</file>