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B2" w:rsidRDefault="00C306B2" w:rsidP="00C306B2">
      <w:pPr>
        <w:pStyle w:val="a3"/>
        <w:shd w:val="clear" w:color="auto" w:fill="E7EDF7"/>
        <w:spacing w:before="0" w:beforeAutospacing="0" w:after="169" w:afterAutospacing="0"/>
        <w:jc w:val="center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noProof/>
          <w:color w:val="333333"/>
          <w:sz w:val="23"/>
          <w:szCs w:val="23"/>
        </w:rPr>
        <w:drawing>
          <wp:inline distT="0" distB="0" distL="0" distR="0">
            <wp:extent cx="2172970" cy="1721485"/>
            <wp:effectExtent l="19050" t="0" r="0" b="0"/>
            <wp:docPr id="1" name="Рисунок 1" descr="http://sveka4.edusite.ru/images/shk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ka4.edusite.ru/images/shk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rFonts w:ascii="Verdana" w:hAnsi="Verdana"/>
          <w:color w:val="333333"/>
          <w:sz w:val="44"/>
          <w:szCs w:val="44"/>
        </w:rPr>
      </w:pPr>
      <w:r w:rsidRPr="00C306B2">
        <w:rPr>
          <w:rStyle w:val="a4"/>
          <w:rFonts w:ascii="Verdana" w:hAnsi="Verdana"/>
          <w:color w:val="800040"/>
          <w:sz w:val="44"/>
          <w:szCs w:val="44"/>
        </w:rPr>
        <w:t>ВНИМАНИЕ, РЕБЯТА!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rFonts w:ascii="Verdana" w:hAnsi="Verdana"/>
          <w:color w:val="333333"/>
          <w:sz w:val="44"/>
          <w:szCs w:val="44"/>
        </w:rPr>
      </w:pPr>
      <w:r w:rsidRPr="00C306B2">
        <w:rPr>
          <w:rStyle w:val="a4"/>
          <w:rFonts w:ascii="Verdana" w:hAnsi="Verdana"/>
          <w:color w:val="800040"/>
          <w:sz w:val="44"/>
          <w:szCs w:val="44"/>
        </w:rPr>
        <w:t>В ШКОЛЕ РАБОТАЕТ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rFonts w:ascii="Verdana" w:hAnsi="Verdana"/>
          <w:color w:val="333333"/>
          <w:sz w:val="44"/>
          <w:szCs w:val="44"/>
        </w:rPr>
      </w:pPr>
      <w:r w:rsidRPr="00C306B2">
        <w:rPr>
          <w:rStyle w:val="a4"/>
          <w:rFonts w:ascii="Verdana" w:hAnsi="Verdana"/>
          <w:color w:val="800040"/>
          <w:sz w:val="44"/>
          <w:szCs w:val="44"/>
        </w:rPr>
        <w:t xml:space="preserve">СЛУЖБА </w:t>
      </w:r>
      <w:proofErr w:type="gramStart"/>
      <w:r w:rsidRPr="00C306B2">
        <w:rPr>
          <w:rStyle w:val="a4"/>
          <w:rFonts w:ascii="Verdana" w:hAnsi="Verdana"/>
          <w:color w:val="800040"/>
          <w:sz w:val="44"/>
          <w:szCs w:val="44"/>
        </w:rPr>
        <w:t>ШКОЛЬНОЙ</w:t>
      </w:r>
      <w:proofErr w:type="gramEnd"/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rFonts w:ascii="Verdana" w:hAnsi="Verdana"/>
          <w:color w:val="333333"/>
          <w:sz w:val="44"/>
          <w:szCs w:val="44"/>
        </w:rPr>
      </w:pPr>
      <w:r w:rsidRPr="00C306B2">
        <w:rPr>
          <w:rStyle w:val="a4"/>
          <w:rFonts w:ascii="Verdana" w:hAnsi="Verdana"/>
          <w:color w:val="800040"/>
          <w:sz w:val="44"/>
          <w:szCs w:val="44"/>
        </w:rPr>
        <w:t>МЕДИАЦИИ.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  </w:t>
      </w:r>
      <w:r w:rsidRPr="00C306B2">
        <w:rPr>
          <w:b/>
          <w:bCs/>
          <w:color w:val="333333"/>
          <w:sz w:val="28"/>
          <w:szCs w:val="28"/>
        </w:rPr>
        <w:t>Если вы: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·        </w:t>
      </w:r>
      <w:r w:rsidRPr="00C306B2">
        <w:rPr>
          <w:b/>
          <w:bCs/>
          <w:color w:val="333333"/>
          <w:sz w:val="28"/>
          <w:szCs w:val="28"/>
        </w:rPr>
        <w:t>Поругались или подрались;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·        </w:t>
      </w:r>
      <w:r w:rsidRPr="00C306B2">
        <w:rPr>
          <w:b/>
          <w:bCs/>
          <w:color w:val="333333"/>
          <w:sz w:val="28"/>
          <w:szCs w:val="28"/>
        </w:rPr>
        <w:t xml:space="preserve">У вас что-то украли, вас </w:t>
      </w:r>
      <w:proofErr w:type="gramStart"/>
      <w:r w:rsidRPr="00C306B2">
        <w:rPr>
          <w:b/>
          <w:bCs/>
          <w:color w:val="333333"/>
          <w:sz w:val="28"/>
          <w:szCs w:val="28"/>
        </w:rPr>
        <w:t>побили</w:t>
      </w:r>
      <w:proofErr w:type="gramEnd"/>
      <w:r w:rsidRPr="00C306B2">
        <w:rPr>
          <w:b/>
          <w:bCs/>
          <w:color w:val="333333"/>
          <w:sz w:val="28"/>
          <w:szCs w:val="28"/>
        </w:rPr>
        <w:t>   и вы знаете  обидчика;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·        </w:t>
      </w:r>
      <w:r w:rsidRPr="00C306B2">
        <w:rPr>
          <w:b/>
          <w:bCs/>
          <w:color w:val="333333"/>
          <w:sz w:val="28"/>
          <w:szCs w:val="28"/>
        </w:rPr>
        <w:t>Если вас  обижают в классе  и т.д.;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olor w:val="0000FF"/>
          <w:sz w:val="28"/>
          <w:szCs w:val="28"/>
        </w:rPr>
        <w:t>ВЫ МОЖЕТЕ ОБРАТИТЬСЯ В  СЛУЖБУ ШКОЛЬНОЙ МЕДИАЦИИ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olor w:val="333333"/>
          <w:sz w:val="28"/>
          <w:szCs w:val="28"/>
        </w:rPr>
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</w:r>
      <w:r w:rsidRPr="00C306B2">
        <w:rPr>
          <w:b/>
          <w:bCs/>
          <w:color w:val="333333"/>
          <w:sz w:val="28"/>
          <w:szCs w:val="28"/>
          <w:u w:val="single"/>
        </w:rPr>
        <w:t>добровольном</w:t>
      </w:r>
      <w:r w:rsidRPr="00C306B2">
        <w:rPr>
          <w:b/>
          <w:bCs/>
          <w:color w:val="333333"/>
          <w:sz w:val="28"/>
          <w:szCs w:val="28"/>
        </w:rPr>
        <w:t> участии  всех сторон  конфликта.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olor w:val="0000FF"/>
          <w:sz w:val="28"/>
          <w:szCs w:val="28"/>
        </w:rPr>
        <w:t>Это </w:t>
      </w:r>
      <w:r w:rsidRPr="00C306B2">
        <w:rPr>
          <w:b/>
          <w:bCs/>
          <w:color w:val="0000FF"/>
          <w:sz w:val="28"/>
          <w:szCs w:val="28"/>
          <w:u w:val="single"/>
        </w:rPr>
        <w:t>альтернативный</w:t>
      </w:r>
      <w:r w:rsidRPr="00C306B2">
        <w:rPr>
          <w:b/>
          <w:bCs/>
          <w:color w:val="0000FF"/>
          <w:sz w:val="28"/>
          <w:szCs w:val="28"/>
        </w:rPr>
        <w:t> путь разрешения  конфликта.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olor w:val="333333"/>
          <w:sz w:val="28"/>
          <w:szCs w:val="28"/>
        </w:rPr>
        <w:t>        Люди, ведущие примирительную встречу  не будут судить, ругать, кого-то защищать или что-то советовать.  Их</w:t>
      </w:r>
      <w:r w:rsidRPr="00C306B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306B2">
        <w:rPr>
          <w:b/>
          <w:bCs/>
          <w:color w:val="0000FF"/>
          <w:sz w:val="28"/>
          <w:szCs w:val="28"/>
        </w:rPr>
        <w:t>задача –  помочь вам самим  спокойно разрешить свой конфликт</w:t>
      </w:r>
      <w:r w:rsidRPr="00C306B2">
        <w:rPr>
          <w:b/>
          <w:bCs/>
          <w:color w:val="333333"/>
          <w:sz w:val="28"/>
          <w:szCs w:val="28"/>
        </w:rPr>
        <w:t>. То есть главными участниками встречи будете вы сами.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aps/>
          <w:color w:val="333333"/>
          <w:sz w:val="28"/>
          <w:szCs w:val="28"/>
        </w:rPr>
        <w:t>УСЛОВИЯ, ПРИ КОТОРЫХ СИТУАЦИЯ  КОНФЛИКТНАЯ МОЖЕТ  БЫТЬ РАССМОТРЕНА СЛУЖБОЙ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1)    Стороны признают свое участие в конфликте или любой другой ситуации (но не обязательно признают свою неправоту) и стремятся ее разрешить;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2)    Сторонам больше 10 лет.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lastRenderedPageBreak/>
        <w:t>4)    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5)    Если в конфликте участвуют учителя или родители, на встрече  возможно  присутствие взрослого.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aps/>
          <w:color w:val="0000FF"/>
          <w:sz w:val="28"/>
          <w:szCs w:val="28"/>
        </w:rPr>
        <w:t>ЕСЛИ ВЫ РЕШИЛИ ОБРАТИТЬСЯ  В СЛУЖБУ,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то вам надо подойти</w:t>
      </w:r>
      <w:r w:rsidRPr="00C306B2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C306B2">
        <w:rPr>
          <w:color w:val="333333"/>
          <w:sz w:val="28"/>
          <w:szCs w:val="28"/>
        </w:rPr>
        <w:t>к</w:t>
      </w:r>
      <w:proofErr w:type="gramEnd"/>
      <w:r w:rsidRPr="00C306B2">
        <w:rPr>
          <w:color w:val="333333"/>
          <w:sz w:val="28"/>
          <w:szCs w:val="28"/>
        </w:rPr>
        <w:t> </w:t>
      </w:r>
    </w:p>
    <w:p w:rsidR="00C306B2" w:rsidRDefault="00865D7D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b/>
          <w:bCs/>
          <w:color w:val="800040"/>
          <w:sz w:val="28"/>
          <w:szCs w:val="28"/>
        </w:rPr>
      </w:pPr>
      <w:r>
        <w:rPr>
          <w:b/>
          <w:bCs/>
          <w:color w:val="800040"/>
          <w:sz w:val="28"/>
          <w:szCs w:val="28"/>
        </w:rPr>
        <w:t>Верташовой</w:t>
      </w:r>
      <w:bookmarkStart w:id="0" w:name="_GoBack"/>
      <w:bookmarkEnd w:id="0"/>
      <w:r w:rsidR="00C306B2">
        <w:rPr>
          <w:b/>
          <w:bCs/>
          <w:color w:val="800040"/>
          <w:sz w:val="28"/>
          <w:szCs w:val="28"/>
        </w:rPr>
        <w:t xml:space="preserve"> Инне Борисовне</w:t>
      </w:r>
    </w:p>
    <w:p w:rsidR="00C306B2" w:rsidRDefault="00C306B2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b/>
          <w:bCs/>
          <w:color w:val="800040"/>
          <w:sz w:val="28"/>
          <w:szCs w:val="28"/>
        </w:rPr>
      </w:pPr>
      <w:r>
        <w:rPr>
          <w:b/>
          <w:bCs/>
          <w:color w:val="800040"/>
          <w:sz w:val="28"/>
          <w:szCs w:val="28"/>
        </w:rPr>
        <w:t>Кузнецовой Людмиле Владимировне</w:t>
      </w:r>
    </w:p>
    <w:p w:rsidR="00C306B2" w:rsidRDefault="00C306B2" w:rsidP="00C306B2">
      <w:pPr>
        <w:pStyle w:val="default"/>
        <w:shd w:val="clear" w:color="auto" w:fill="E7EDF7"/>
        <w:spacing w:before="0" w:beforeAutospacing="0" w:after="169" w:afterAutospacing="0"/>
        <w:jc w:val="center"/>
        <w:rPr>
          <w:b/>
          <w:bCs/>
          <w:color w:val="800040"/>
          <w:sz w:val="28"/>
          <w:szCs w:val="28"/>
        </w:rPr>
      </w:pPr>
      <w:r>
        <w:rPr>
          <w:b/>
          <w:bCs/>
          <w:color w:val="800040"/>
          <w:sz w:val="28"/>
          <w:szCs w:val="28"/>
        </w:rPr>
        <w:t>Размахниной Ольге Владимировне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        </w:t>
      </w:r>
      <w:r w:rsidRPr="00C306B2">
        <w:rPr>
          <w:rStyle w:val="apple-converted-space"/>
          <w:color w:val="333333"/>
          <w:sz w:val="28"/>
          <w:szCs w:val="28"/>
        </w:rPr>
        <w:t> </w:t>
      </w:r>
      <w:r w:rsidRPr="00C306B2">
        <w:rPr>
          <w:color w:val="333333"/>
          <w:sz w:val="28"/>
          <w:szCs w:val="28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·        каковы последствия ситуации для обеих сторон; 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·        каким образом разрешить ситуацию;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·        как сделать, чтобы этого не повторилось.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b/>
          <w:bCs/>
          <w:caps/>
          <w:color w:val="0000FF"/>
          <w:sz w:val="28"/>
          <w:szCs w:val="28"/>
        </w:rPr>
        <w:t>НА ВСТРЕЧЕ   ВЫПОЛНЯЮТСЯ СЛЕДУЮЩИЕ ПРАВИЛА: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1)  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2)  На встрече нужно воздержаться от ругани и оскорблений.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3)  Чтобы не было сплетен после встречи, вся информация о происходящем на встрече не разглашается.</w:t>
      </w:r>
    </w:p>
    <w:p w:rsidR="00C306B2" w:rsidRPr="00C306B2" w:rsidRDefault="00C306B2" w:rsidP="00C306B2">
      <w:pPr>
        <w:pStyle w:val="default"/>
        <w:shd w:val="clear" w:color="auto" w:fill="E7EDF7"/>
        <w:spacing w:before="0" w:beforeAutospacing="0" w:after="169" w:afterAutospacing="0"/>
        <w:rPr>
          <w:color w:val="333333"/>
          <w:sz w:val="28"/>
          <w:szCs w:val="28"/>
        </w:rPr>
      </w:pPr>
      <w:r w:rsidRPr="00C306B2">
        <w:rPr>
          <w:color w:val="333333"/>
          <w:sz w:val="28"/>
          <w:szCs w:val="28"/>
        </w:rPr>
        <w:t>4)  Вы в любой момент можете прекратить встречу или просить индивидуального разговора с ведущим программы.                                 </w:t>
      </w:r>
    </w:p>
    <w:p w:rsidR="002B57A4" w:rsidRPr="00C306B2" w:rsidRDefault="002B57A4">
      <w:pPr>
        <w:rPr>
          <w:rFonts w:ascii="Times New Roman" w:hAnsi="Times New Roman" w:cs="Times New Roman"/>
          <w:sz w:val="28"/>
          <w:szCs w:val="28"/>
        </w:rPr>
      </w:pPr>
    </w:p>
    <w:sectPr w:rsidR="002B57A4" w:rsidRPr="00C306B2" w:rsidSect="002B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6B2"/>
    <w:rsid w:val="002B57A4"/>
    <w:rsid w:val="00865D7D"/>
    <w:rsid w:val="00C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3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6B2"/>
    <w:rPr>
      <w:b/>
      <w:bCs/>
    </w:rPr>
  </w:style>
  <w:style w:type="character" w:customStyle="1" w:styleId="apple-converted-space">
    <w:name w:val="apple-converted-space"/>
    <w:basedOn w:val="a0"/>
    <w:rsid w:val="00C306B2"/>
  </w:style>
  <w:style w:type="paragraph" w:styleId="a5">
    <w:name w:val="Balloon Text"/>
    <w:basedOn w:val="a"/>
    <w:link w:val="a6"/>
    <w:uiPriority w:val="99"/>
    <w:semiHidden/>
    <w:unhideWhenUsed/>
    <w:rsid w:val="00C3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NEMO-X</cp:lastModifiedBy>
  <cp:revision>3</cp:revision>
  <dcterms:created xsi:type="dcterms:W3CDTF">2017-05-15T08:35:00Z</dcterms:created>
  <dcterms:modified xsi:type="dcterms:W3CDTF">2018-01-14T18:18:00Z</dcterms:modified>
</cp:coreProperties>
</file>