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1" w:rsidRDefault="00E97C21" w:rsidP="00E97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7</w:t>
      </w:r>
    </w:p>
    <w:p w:rsidR="005F5586" w:rsidRDefault="005F5586" w:rsidP="00E97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31546" w:rsidRDefault="00E97C21" w:rsidP="00E97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Семья </w:t>
      </w:r>
    </w:p>
    <w:p w:rsidR="00E97C21" w:rsidRPr="00E97C21" w:rsidRDefault="00E97C21" w:rsidP="00E97C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своей жизни человек находится в особой системе отношений, которые называются семейными. За время своего исторического существования менялись формы и функции семьи, но она всегда связывала общество с человеком и формировала новые социальные отношения. Более того, именно семья даёт обществу его главную силу – человека.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 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первичная социальная группа, основанная на браке или кровном родстве между людьми, связанная ведением общего хозяйства, взаимопомощью и взаимной моральной ответственностью.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выполняет определённые функции. Эти функции по ходу истории менялись: они обусловлены социально-экономическими особенностями общества.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семьи –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проявления жизнедеятельности и активности семьи и её членов.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229"/>
      </w:tblGrid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6de1e7e096b52861d3f48d2c88a5affcd8f9938"/>
            <w:bookmarkStart w:id="1" w:name="0"/>
            <w:bookmarkEnd w:id="0"/>
            <w:bookmarkEnd w:id="1"/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функции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Её сущность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Репродуктивная (от лат</w:t>
            </w:r>
            <w:proofErr w:type="gram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Биологическое воспроизводство населения – на общественном уровне и удовлетворение потребности в детях – на личностном уровне.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индивида как личности.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EC26B3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</w:t>
            </w:r>
            <w:r w:rsidR="00031546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домашнего хозяйства, уход за детьми и престарелыми членами семьи.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поддержка несовершеннолетних и нетрудоспособных членов семьи.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EC26B3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="00031546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определённого социального статуса членам семьи (наделение наследственными статусами</w:t>
            </w:r>
            <w:r w:rsidR="00C01AED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поддержки членам семьи.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Физическая, экономическая, психологическая защита членов семьи.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EC26B3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</w:t>
            </w:r>
            <w:r w:rsidR="00031546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личности каждого члена семьи.</w:t>
            </w:r>
          </w:p>
        </w:tc>
      </w:tr>
      <w:tr w:rsidR="00BF1A3A" w:rsidRPr="00BF1A3A" w:rsidTr="00EC26B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C0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рационального досуга, взаимообогащение интересов членов семьи.</w:t>
            </w:r>
          </w:p>
        </w:tc>
      </w:tr>
    </w:tbl>
    <w:p w:rsidR="002B38A5" w:rsidRPr="00BF1A3A" w:rsidRDefault="002B38A5" w:rsidP="005F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функции тесно связаны между собой, хотя их соотношение и вес могут быть различны.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семьи состоит из нескольких этапов.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60"/>
        <w:gridCol w:w="1485"/>
        <w:gridCol w:w="426"/>
        <w:gridCol w:w="1701"/>
        <w:gridCol w:w="425"/>
        <w:gridCol w:w="1843"/>
        <w:gridCol w:w="425"/>
        <w:gridCol w:w="1701"/>
      </w:tblGrid>
      <w:tr w:rsidR="00BF1A3A" w:rsidRPr="00BF1A3A" w:rsidTr="00EB52E4">
        <w:trPr>
          <w:trHeight w:val="16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2B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a44e4c14b0842b7eaf6b403324c11c4c8e97655a"/>
            <w:bookmarkStart w:id="4" w:name="1"/>
            <w:bookmarkEnd w:id="3"/>
            <w:bookmarkEnd w:id="4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 в брак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2B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деторождения – рождение первого ребёнка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2B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последнего ребёнка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2B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 в брак и выделение из семьи последнего ребёнка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1546" w:rsidRPr="00BF1A3A" w:rsidRDefault="00031546" w:rsidP="002B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одного из супругов</w:t>
            </w:r>
          </w:p>
        </w:tc>
      </w:tr>
    </w:tbl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семьи                                        прекращение существования семьи        </w:t>
      </w:r>
    </w:p>
    <w:p w:rsidR="00EB52E4" w:rsidRPr="00BF1A3A" w:rsidRDefault="00EB52E4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E4" w:rsidRPr="00BF1A3A" w:rsidRDefault="00EB52E4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546" w:rsidRPr="00BF1A3A" w:rsidRDefault="00EB52E4" w:rsidP="00EC26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1546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семьи.    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694"/>
      </w:tblGrid>
      <w:tr w:rsidR="00BF1A3A" w:rsidRPr="00BF1A3A" w:rsidTr="00EB52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f10dbab6cda6c81325800e5174a49d5753da2c80"/>
            <w:bookmarkStart w:id="6" w:name="2"/>
            <w:bookmarkEnd w:id="5"/>
            <w:bookmarkEnd w:id="6"/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 классификации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семьи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3A" w:rsidRPr="00BF1A3A" w:rsidTr="00EB52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Малодетные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Бездетные</w:t>
            </w:r>
          </w:p>
        </w:tc>
      </w:tr>
      <w:tr w:rsidR="00BF1A3A" w:rsidRPr="00BF1A3A" w:rsidTr="00EB52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распределения домашних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  <w:p w:rsidR="00031546" w:rsidRPr="00BF1A3A" w:rsidRDefault="00031546" w:rsidP="00E1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обязанности выполняет в основном женщина, но ответственность за семью перед обществом и осно</w:t>
            </w:r>
            <w:r w:rsidR="00957410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вная власть принадлежит мужчине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1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Коллективистская</w:t>
            </w:r>
          </w:p>
          <w:p w:rsidR="00031546" w:rsidRPr="00BF1A3A" w:rsidRDefault="00031546" w:rsidP="00E1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выпол</w:t>
            </w:r>
            <w:r w:rsidR="00957410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няются совместно или по очереди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3A" w:rsidRPr="00BF1A3A" w:rsidTr="00EB52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12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Родственная структура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94" w:rsidRPr="00BF1A3A" w:rsidRDefault="00031546" w:rsidP="001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Нуклеарная</w:t>
            </w:r>
            <w:proofErr w:type="spellEnd"/>
            <w:r w:rsidR="00127094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546" w:rsidRPr="00BF1A3A" w:rsidRDefault="00031546" w:rsidP="001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лат</w:t>
            </w:r>
            <w:proofErr w:type="gram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57410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дро)</w:t>
            </w:r>
          </w:p>
          <w:p w:rsidR="00031546" w:rsidRPr="00BF1A3A" w:rsidRDefault="00031546" w:rsidP="0012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Супружеская пара с детьми</w:t>
            </w:r>
            <w:r w:rsidR="00774581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1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</w:p>
          <w:p w:rsidR="00031546" w:rsidRPr="00BF1A3A" w:rsidRDefault="00031546" w:rsidP="0012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Супружеская пара с </w:t>
            </w:r>
            <w:r w:rsidR="00957410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и кто-</w:t>
            </w: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из родственников, проживающих с ними.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5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Полигамная</w:t>
            </w:r>
          </w:p>
          <w:p w:rsidR="00031546" w:rsidRPr="00BF1A3A" w:rsidRDefault="00031546" w:rsidP="0095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с мужьями или муж с жёнами.</w:t>
            </w:r>
          </w:p>
        </w:tc>
      </w:tr>
      <w:tr w:rsidR="00BF1A3A" w:rsidRPr="00BF1A3A" w:rsidTr="00EB52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5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5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Авторитарная</w:t>
            </w:r>
          </w:p>
          <w:p w:rsidR="00031546" w:rsidRPr="00BF1A3A" w:rsidRDefault="00031546" w:rsidP="0095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Основывается на авторитете родителей</w:t>
            </w:r>
            <w:r w:rsidR="00774581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5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Либеральная</w:t>
            </w:r>
          </w:p>
          <w:p w:rsidR="00031546" w:rsidRPr="00BF1A3A" w:rsidRDefault="00031546" w:rsidP="0095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Строится на самоопределении личности независимо от традиций, привычек</w:t>
            </w:r>
            <w:r w:rsidR="00774581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5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Демократическая</w:t>
            </w:r>
          </w:p>
          <w:p w:rsidR="00031546" w:rsidRPr="00BF1A3A" w:rsidRDefault="00031546" w:rsidP="0095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Характеризуется постепенным привитием ребёнку такой черты, как соприч</w:t>
            </w:r>
            <w:r w:rsidR="00957410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астность к судьбам других людей</w:t>
            </w:r>
            <w:r w:rsidR="00774581"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1546" w:rsidRPr="00A21A74" w:rsidRDefault="00CC4C6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брака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Первоначальную основу семейных отношений составляет брак.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 – 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исторически меняющаяся социальная форма отношений между женщиной и мужчиной, посредством которой общество упорядочивает и санкционирует их интимную жизнь, устанавливает супружеские, родительские и другие родственные права и обязанности.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Индивиды, вступающие в брак, становятся родственниками друг другу, но их брачные обязательства связывают родственными узами гораздо более широкий круг людей.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Родственные узы (родство) – 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отношения, возникающие при заключении брака либо являющиеся следствием кровной связи между лицами (отцы, матери, дети т.д.).</w:t>
      </w:r>
    </w:p>
    <w:p w:rsidR="00031546" w:rsidRPr="00BF1A3A" w:rsidRDefault="00EB52E4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1546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различают следующие виды брака.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874"/>
      </w:tblGrid>
      <w:tr w:rsidR="00BF1A3A" w:rsidRPr="00BF1A3A" w:rsidTr="00EB52E4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2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c71b9c7418f7a7290a36e3e8798dbafe6ff5108"/>
            <w:bookmarkStart w:id="8" w:name="3"/>
            <w:bookmarkEnd w:id="7"/>
            <w:bookmarkEnd w:id="8"/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вида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EC26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 характеристика</w:t>
            </w:r>
          </w:p>
        </w:tc>
      </w:tr>
      <w:tr w:rsidR="00BF1A3A" w:rsidRPr="00BF1A3A" w:rsidTr="00EB52E4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7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брак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0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мужчины и женщины. Добровольный союз. Союз, заключённый с соблюдением определённых правил, установленных законом. Союз, целью которого является создание семьи. Союз, который порождает взаимные личные и имущественные права и обязанности супругов.</w:t>
            </w:r>
          </w:p>
        </w:tc>
      </w:tr>
      <w:tr w:rsidR="00BF1A3A" w:rsidRPr="00BF1A3A" w:rsidTr="00EB52E4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7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брак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0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длительное открытое совместное проживание мужчины и женщины в незарегистрированном на законных основаниях браке, даже если они ведут совместное хозяйство и воспитывают общих детей. Такой брак порождает лишь отношения материнства и отцовства,  которые создают определённый объём прав (например,  право детей наследовать имущество любого из родителей). Сожители (с юридической точки зрения супругами их назвать нельзя) не могут по закону наследовать имущество друг друга.</w:t>
            </w:r>
          </w:p>
        </w:tc>
      </w:tr>
      <w:tr w:rsidR="00BF1A3A" w:rsidRPr="00BF1A3A" w:rsidTr="00EB52E4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97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Церковный брак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46" w:rsidRPr="00BF1A3A" w:rsidRDefault="00031546" w:rsidP="000E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брак, который в России не влечёт юридических последствий с точки зрения государства и регулируется только нормами </w:t>
            </w:r>
            <w:proofErr w:type="spellStart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внутрицерковного</w:t>
            </w:r>
            <w:proofErr w:type="spellEnd"/>
            <w:r w:rsidRPr="00BF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(канонического) права.</w:t>
            </w:r>
          </w:p>
        </w:tc>
      </w:tr>
    </w:tbl>
    <w:p w:rsidR="000E1943" w:rsidRPr="00BF1A3A" w:rsidRDefault="000E1943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правоотношения в области семьи, отцовства, материнства и детства регулируются особой отраслью права – </w:t>
      </w:r>
      <w:r w:rsidRPr="00BF1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семейным правом. 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источниками являются Конституция РФ и Семейный кодекс РФ.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семья переживает качественные изменения, связанные с глобальными социальными процессами индустриализации, урбанизации, не</w:t>
      </w:r>
      <w:r w:rsidR="001910E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свойственными доиндустриальному (традиционному, аграрному) обществу. Можно отметить, что сегодня происходят процессы трансформации семьи как социального института, изменения некоторых её функций, перераспределения семейных ролей. Можно выделить следующие тенденции развития современной семьи.</w:t>
      </w: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Тенденции развития современной семьи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положения женщины в семье, обусловленное ростом её авторитета в обществе;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патриархальных семей;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семьи партнёрского типа, в которой осуществляется совместное ведение супругами домашнего хозяйства, воспитание детей, взаимная поддержка;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многопоколенной (расширенной, родственной) семьи;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</w:t>
      </w:r>
      <w:proofErr w:type="spellStart"/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нуклеарной</w:t>
      </w:r>
      <w:proofErr w:type="spellEnd"/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031546" w:rsidRPr="00BF1A3A" w:rsidRDefault="00031546" w:rsidP="00E23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разводов, повторных браков, неполных семей и числа брошенных детей.</w:t>
      </w:r>
    </w:p>
    <w:p w:rsidR="00EB52E4" w:rsidRPr="00BF1A3A" w:rsidRDefault="00EB52E4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546" w:rsidRPr="00BF1A3A" w:rsidRDefault="00031546" w:rsidP="00EC2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семьи – ответственный шаг в жизни человека. Члены семьи связаны общностью быта, моральной, правовой ответственностью. Необходимо научиться понимать друг друга, уважать взаимные интересы и разрешать все проблемы мирным путём.</w:t>
      </w:r>
    </w:p>
    <w:p w:rsidR="00D93D6E" w:rsidRPr="00BF1A3A" w:rsidRDefault="00D93D6E" w:rsidP="00191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6E" w:rsidRPr="00BF1A3A" w:rsidRDefault="008B164D" w:rsidP="00A21A74">
      <w:pPr>
        <w:pStyle w:val="2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BF1A3A">
        <w:rPr>
          <w:sz w:val="28"/>
          <w:szCs w:val="28"/>
        </w:rPr>
        <w:t>Семья в современном обществе. Законодательство о семье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Семья, материнство, отцовство и детство в Российской Федерации находятся под защитой государства</w:t>
      </w:r>
      <w:r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Российской Федерации установлены условия и порядок вступления в брак, прекращения брака и признания его недействительным, определены личные неимущественные и имущественные отношения между членами семьи (супругами, родителями и детьми, усыновителями и усыновленными), а в некоторых случаях между другими родственниками и иными лицами, а также указаны формы и порядок устройства в семью детей, оставшихся без попечения родителей.</w:t>
      </w:r>
      <w:proofErr w:type="gramEnd"/>
    </w:p>
    <w:p w:rsidR="00D93D6E" w:rsidRPr="00642077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России официально признан брак, зарегистрированный в органах записи актов гражданского состояния (загсах)</w:t>
      </w:r>
      <w:r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Всеобщей декларации прав человека записано, что препятствием для брака не могут быть ни цвет кожи, ни национальность, ни религия. Никто не должен принуждать человека к вступлению в брак.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 — 18 лет. При наличии уважительных причин органы местного самоуправления по месту жительства лиц, желающих вступить в брак, вправе по их просьбе разрешить им вступить в брак по достижении возраста 16 лет. Порядок и условия, при наличии которых вступление в брак в виде исключения с учетом особых обстоятельств может быть разрешено до достижения возраста 16 лет, могут быть установлены законами субъектов Российской Федерации.</w:t>
      </w:r>
    </w:p>
    <w:p w:rsidR="00BF1A3A" w:rsidRPr="00642077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A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асторжение брака в органе записи актов гражданского состояния производят</w:t>
      </w:r>
      <w:r w:rsidR="00BF1A3A"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взаимном согласии на расторжение брака супругов, не имеющих общ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несовершеннолетних детей; </w:t>
      </w:r>
    </w:p>
    <w:p w:rsid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одного из супругов независимо от наличия у них общих несовершеннолетних детей, если другой супруг признан судом безвестно о</w:t>
      </w:r>
      <w:r w:rsidR="00115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тсутствующим или недееспособным;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A3A" w:rsidRPr="00BF1A3A" w:rsidRDefault="00D93D6E" w:rsidP="00875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 за совершение преступления к лишению свободы на срок свыше 3 лет.</w:t>
      </w:r>
    </w:p>
    <w:p w:rsidR="001910E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Расторжение брака в судебном порядке производят</w:t>
      </w:r>
      <w:r w:rsidR="001910E7"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910E7"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супругов общих несовершеннолетних детей (за исключени</w:t>
      </w:r>
      <w:r w:rsidR="001910E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случаев, указанных выше); </w:t>
      </w:r>
    </w:p>
    <w:p w:rsidR="001910E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согласия одного из су</w:t>
      </w:r>
      <w:r w:rsidR="001910E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пругов на расторжение брака; 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(несмотря на отсутствие возражений) одного из супругов от расторжения брака в органе записи актов гражданского состояния (отказывается подать заявление, не является для государственной регистрации расторжения брака и другое).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учитывать, что муж без согласия жены не имеет права возбуждать дело о расторжении брака во время ее беременности и в течение года после рождения ребенка. </w:t>
      </w:r>
    </w:p>
    <w:p w:rsidR="00D93D6E" w:rsidRPr="00BF1A3A" w:rsidRDefault="00D93D6E" w:rsidP="001910E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родителей и детей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Родители имеют равные права и </w:t>
      </w:r>
      <w:proofErr w:type="gramStart"/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несут равные обязанности</w:t>
      </w:r>
      <w:proofErr w:type="gramEnd"/>
      <w:r w:rsidRPr="00BF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своих детей (родительские права). Родительские права прекращаются при достижении детьми возраста 18 лет, при вступлении несовершеннолетних детей в брак и в некоторых других установленных законом случаях.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Родители имеют право и обязаны воспитывать своих детей</w:t>
      </w: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их воспитание, здоровье, физическое, духовное и нравственное развитие.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родителей возлагается защита прав и интересов детей. Они являются законными представителями своих детей в отношениях с любыми физическими и юридическими лицами, в том числе в судах, без специальных полномочий.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родительских прав родители не могут причинять вред физическому и психическому здоровью детей, их нравственному развитию. Не допускается пренебрежительное, жестокое, грубое, унижающее человеческое достоинство обращение, оскорбление и эксплуатация детей.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проживающий отдельно от ребенка, имеет право на общение с ним, участие в его воспитании и решении вопросов получения ребенком образования.</w:t>
      </w:r>
    </w:p>
    <w:p w:rsidR="00721DF7" w:rsidRPr="00642077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Родители, наносящие при осуществлении родительских прав ущерб правам и интересам детей, несут ответственность в установленном законом порядке. Они или один из них могут быть лишены родительских прав в следующих случаях:</w:t>
      </w:r>
    </w:p>
    <w:p w:rsidR="00721DF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уклонение от выполнения обязанностей родителей (в том числе злостное укл</w:t>
      </w:r>
      <w:r w:rsidR="00721DF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онение от уплаты алиментов); </w:t>
      </w:r>
    </w:p>
    <w:p w:rsidR="00721DF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без уважительных причин взять своего ребенка из родильного дома или отделения, а также из другого учреждения (лечебного, воспитательного, социально</w:t>
      </w:r>
      <w:r w:rsidR="00721DF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защиты населения и т. п.); </w:t>
      </w:r>
    </w:p>
    <w:p w:rsidR="00721DF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</w:t>
      </w:r>
      <w:r w:rsidR="00721DF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родительскими правами; </w:t>
      </w:r>
    </w:p>
    <w:p w:rsidR="00721DF7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детьми (в том числе физическое и психическое насилие над ними, покушение на их </w:t>
      </w:r>
      <w:r w:rsidR="00721DF7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половую неприкосновенность); </w:t>
      </w:r>
    </w:p>
    <w:p w:rsidR="0092292A" w:rsidRPr="00BF1A3A" w:rsidRDefault="00D93D6E" w:rsidP="0092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являются хроническими</w:t>
      </w:r>
      <w:r w:rsidR="0092292A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алкоголиками и наркоманами; </w:t>
      </w:r>
    </w:p>
    <w:p w:rsidR="00D93D6E" w:rsidRPr="00BF1A3A" w:rsidRDefault="00D93D6E" w:rsidP="0092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совершили умышленное преступление против жизни или здоровья своих детей либо против жизни или здоровья супруга.</w:t>
      </w:r>
    </w:p>
    <w:p w:rsidR="00D93D6E" w:rsidRPr="00642077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Лишение родительских прав производится в судебном порядке.</w:t>
      </w:r>
    </w:p>
    <w:p w:rsidR="00D93D6E" w:rsidRPr="00642077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0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Ребенком признается лицо, не достигшее возраста 18 лет</w:t>
      </w:r>
      <w:r w:rsidRPr="0064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(совершеннолетия).</w:t>
      </w:r>
    </w:p>
    <w:p w:rsidR="0092292A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имеет право:</w:t>
      </w:r>
    </w:p>
    <w:p w:rsidR="0092292A" w:rsidRPr="00BF1A3A" w:rsidRDefault="0092292A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имя, отчество и фамилию; </w:t>
      </w:r>
    </w:p>
    <w:p w:rsidR="0092292A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своих родителей, жить и воспитываться в </w:t>
      </w:r>
      <w:r w:rsidR="0092292A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насколько это возможно; </w:t>
      </w:r>
    </w:p>
    <w:p w:rsidR="0092292A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своими родителями, общение с обоими родител</w:t>
      </w:r>
      <w:r w:rsidR="0092292A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другими родственниками; </w:t>
      </w:r>
    </w:p>
    <w:p w:rsidR="0092292A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защиту своих прав и законных интересов, уважение его человеческого достоинства (в том числе на защиту от злоупотреблений со стороны родителей или лиц, их заменяю</w:t>
      </w:r>
      <w:r w:rsidR="0092292A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щих); </w:t>
      </w:r>
    </w:p>
    <w:p w:rsidR="0092292A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свое мнение при решении в семье любого вопроса, затрагивающего его интересы, а также </w:t>
      </w:r>
      <w:proofErr w:type="gramStart"/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заслушанным</w:t>
      </w:r>
      <w:proofErr w:type="gramEnd"/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любого судебного или админи</w:t>
      </w:r>
      <w:r w:rsidR="0092292A"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разбирательства; 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содержания от своих родителей и других членов семьи в порядке и размерах, установленных законом.</w:t>
      </w:r>
    </w:p>
    <w:p w:rsidR="00D93D6E" w:rsidRPr="00BF1A3A" w:rsidRDefault="00D93D6E" w:rsidP="00EC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Трудоспособные совершеннолетние дети обязаны содержать своих нетрудоспособных нуждающихся в помощи родителей и заботиться о них. </w:t>
      </w:r>
    </w:p>
    <w:p w:rsidR="00D93D6E" w:rsidRPr="00BF1A3A" w:rsidRDefault="00D93D6E" w:rsidP="00BF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3A" w:rsidRDefault="00BF1A3A" w:rsidP="00BF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3A" w:rsidRDefault="00BF1A3A" w:rsidP="00BF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3A" w:rsidRDefault="00BF1A3A" w:rsidP="00BF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3A" w:rsidRDefault="00BF1A3A" w:rsidP="00BF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http://nsportal.ru/vuz/pedagogicheskie-nauki/library/2013/06/27/razrabotka-urokasemya-i-brak </w:t>
      </w:r>
    </w:p>
    <w:p w:rsidR="00D93D6E" w:rsidRPr="00BF1A3A" w:rsidRDefault="00D93D6E" w:rsidP="00BF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3A">
        <w:rPr>
          <w:rFonts w:ascii="Times New Roman" w:hAnsi="Times New Roman" w:cs="Times New Roman"/>
          <w:sz w:val="28"/>
          <w:szCs w:val="28"/>
        </w:rPr>
        <w:t>http://xn----7sbbfb7a7aej.xn--p1ai/obzh_11/obzh_materialy_zanytii_11_03.html</w:t>
      </w:r>
    </w:p>
    <w:p w:rsidR="00D93D6E" w:rsidRPr="00BF1A3A" w:rsidRDefault="00D93D6E" w:rsidP="00BF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D6E" w:rsidRPr="00BF1A3A" w:rsidSect="005F558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D" w:rsidRDefault="00932BAD" w:rsidP="00E97C21">
      <w:pPr>
        <w:spacing w:after="0" w:line="240" w:lineRule="auto"/>
      </w:pPr>
      <w:r>
        <w:separator/>
      </w:r>
    </w:p>
  </w:endnote>
  <w:endnote w:type="continuationSeparator" w:id="0">
    <w:p w:rsidR="00932BAD" w:rsidRDefault="00932BAD" w:rsidP="00E9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D" w:rsidRDefault="00932BAD" w:rsidP="00E97C21">
      <w:pPr>
        <w:spacing w:after="0" w:line="240" w:lineRule="auto"/>
      </w:pPr>
      <w:r>
        <w:separator/>
      </w:r>
    </w:p>
  </w:footnote>
  <w:footnote w:type="continuationSeparator" w:id="0">
    <w:p w:rsidR="00932BAD" w:rsidRDefault="00932BAD" w:rsidP="00E9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BC"/>
    <w:multiLevelType w:val="multilevel"/>
    <w:tmpl w:val="6C2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B08B4"/>
    <w:multiLevelType w:val="multilevel"/>
    <w:tmpl w:val="13E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C3A6D"/>
    <w:multiLevelType w:val="multilevel"/>
    <w:tmpl w:val="3AD8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7DA2"/>
    <w:multiLevelType w:val="multilevel"/>
    <w:tmpl w:val="1CE85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A4784"/>
    <w:multiLevelType w:val="multilevel"/>
    <w:tmpl w:val="BAC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3251F"/>
    <w:multiLevelType w:val="multilevel"/>
    <w:tmpl w:val="C45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6"/>
    <w:rsid w:val="00031546"/>
    <w:rsid w:val="00035FE9"/>
    <w:rsid w:val="000E1943"/>
    <w:rsid w:val="00115323"/>
    <w:rsid w:val="00127094"/>
    <w:rsid w:val="001910E7"/>
    <w:rsid w:val="002B38A5"/>
    <w:rsid w:val="005F5586"/>
    <w:rsid w:val="00642077"/>
    <w:rsid w:val="00721DF7"/>
    <w:rsid w:val="00774581"/>
    <w:rsid w:val="00875066"/>
    <w:rsid w:val="008B164D"/>
    <w:rsid w:val="0092292A"/>
    <w:rsid w:val="00932BAD"/>
    <w:rsid w:val="00957410"/>
    <w:rsid w:val="00974FFA"/>
    <w:rsid w:val="00A001B5"/>
    <w:rsid w:val="00A21A74"/>
    <w:rsid w:val="00BF1A3A"/>
    <w:rsid w:val="00C01AED"/>
    <w:rsid w:val="00CC4C66"/>
    <w:rsid w:val="00CC534B"/>
    <w:rsid w:val="00D93D6E"/>
    <w:rsid w:val="00DB0138"/>
    <w:rsid w:val="00E1207D"/>
    <w:rsid w:val="00E2357B"/>
    <w:rsid w:val="00E97C21"/>
    <w:rsid w:val="00EB52E4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6"/>
  </w:style>
  <w:style w:type="paragraph" w:styleId="1">
    <w:name w:val="heading 1"/>
    <w:basedOn w:val="a"/>
    <w:link w:val="10"/>
    <w:uiPriority w:val="9"/>
    <w:qFormat/>
    <w:rsid w:val="00D9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A"/>
  </w:style>
  <w:style w:type="paragraph" w:customStyle="1" w:styleId="s1">
    <w:name w:val="s_1"/>
    <w:basedOn w:val="a"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C21"/>
  </w:style>
  <w:style w:type="paragraph" w:styleId="a9">
    <w:name w:val="footer"/>
    <w:basedOn w:val="a"/>
    <w:link w:val="aa"/>
    <w:uiPriority w:val="99"/>
    <w:unhideWhenUsed/>
    <w:rsid w:val="00E9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6"/>
  </w:style>
  <w:style w:type="paragraph" w:styleId="1">
    <w:name w:val="heading 1"/>
    <w:basedOn w:val="a"/>
    <w:link w:val="10"/>
    <w:uiPriority w:val="9"/>
    <w:qFormat/>
    <w:rsid w:val="00D9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A"/>
  </w:style>
  <w:style w:type="paragraph" w:customStyle="1" w:styleId="s1">
    <w:name w:val="s_1"/>
    <w:basedOn w:val="a"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C21"/>
  </w:style>
  <w:style w:type="paragraph" w:styleId="a9">
    <w:name w:val="footer"/>
    <w:basedOn w:val="a"/>
    <w:link w:val="aa"/>
    <w:uiPriority w:val="99"/>
    <w:unhideWhenUsed/>
    <w:rsid w:val="00E9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6940-089E-476B-B9BC-A3B699BE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19</cp:revision>
  <cp:lastPrinted>2016-10-10T12:24:00Z</cp:lastPrinted>
  <dcterms:created xsi:type="dcterms:W3CDTF">2016-10-03T13:19:00Z</dcterms:created>
  <dcterms:modified xsi:type="dcterms:W3CDTF">2016-10-10T13:03:00Z</dcterms:modified>
</cp:coreProperties>
</file>