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continuous"/>
          <w:pgSz w:h="11906" w:orient="landscape" w:w="16838"/>
          <w:pgMar w:bottom="567" w:footer="0" w:gutter="0" w:header="0" w:left="567" w:right="567" w:top="567"/>
          <w:cols w:equalWidth="true" w:num="2" w:sep="true" w:space="112"/>
          <w:formProt w:val="false"/>
          <w:textDirection w:val="lrTb"/>
        </w:sectPr>
      </w:pPr>
    </w:p>
    <w:p>
      <w:pPr>
        <w:pStyle w:val="style18"/>
        <w:jc w:val="center"/>
      </w:pPr>
      <w:r>
        <w:rPr>
          <w:rStyle w:val="style15"/>
          <w:rFonts w:ascii="Monotype Corsiva" w:hAnsi="Monotype Corsiva"/>
          <w:color w:val="FF0000"/>
          <w:sz w:val="30"/>
          <w:szCs w:val="30"/>
          <w:u w:val="single"/>
        </w:rPr>
        <w:t xml:space="preserve">Подросткам </w:t>
      </w:r>
      <w:r>
        <w:rPr>
          <w:rStyle w:val="style15"/>
          <w:rFonts w:ascii="Monotype Corsiva" w:hAnsi="Monotype Corsiva"/>
          <w:color w:val="FF0000"/>
          <w:sz w:val="30"/>
          <w:szCs w:val="30"/>
          <w:u w:val="single"/>
        </w:rPr>
        <w:t>— восстановительные принципы решения конфликтов.</w:t>
      </w:r>
      <w:r>
        <w:rPr>
          <w:rFonts w:ascii="Monotype Corsiva" w:hAnsi="Monotype Corsiva"/>
          <w:sz w:val="30"/>
          <w:szCs w:val="30"/>
        </w:rPr>
        <w:br/>
      </w:r>
    </w:p>
    <w:p>
      <w:pPr>
        <w:pStyle w:val="style18"/>
        <w:spacing w:line="360" w:lineRule="auto"/>
        <w:jc w:val="left"/>
      </w:pPr>
      <w:r>
        <w:rPr>
          <w:rFonts w:ascii="Monotype Corsiva" w:hAnsi="Monotype Corsiva"/>
          <w:color w:val="198A8A"/>
          <w:sz w:val="30"/>
          <w:szCs w:val="30"/>
        </w:rPr>
        <w:t>1. Если тебя обижает поведение другого — подойди и спокойно скажи, что именно не нравится и почему тебе это так важно. Всегда при ссоре старайся сначала сам поговорить с человеком, не предпринимая ответных действий, о которых ты может быть пожалеешь, когда пройдет обида.</w:t>
      </w:r>
    </w:p>
    <w:p>
      <w:pPr>
        <w:pStyle w:val="style18"/>
        <w:spacing w:line="360" w:lineRule="auto"/>
        <w:jc w:val="left"/>
      </w:pPr>
      <w:r>
        <w:rPr>
          <w:rFonts w:ascii="Monotype Corsiva" w:hAnsi="Monotype Corsiva"/>
          <w:color w:val="B84700"/>
          <w:sz w:val="30"/>
          <w:szCs w:val="30"/>
        </w:rPr>
        <w:t>2. Испортил что-то чужое – сам исправь, пообещал исправить – сделай это в оговоренный срок.</w:t>
        <w:br/>
        <w:t>3. Обидел – помирись. Просят извинения – прости. Простил — больше не вспоминай обиду.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0000FF"/>
          <w:sz w:val="30"/>
          <w:szCs w:val="30"/>
        </w:rPr>
        <w:t>4. Подумай, что будет, если ваш конфликт (ссора) продлится, кому еще это может принести вред и обиду? Повредит ли конфликт хорошим отношениям в классе?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6B2394"/>
          <w:sz w:val="30"/>
          <w:szCs w:val="30"/>
        </w:rPr>
        <w:t>5. Если кто-то тебя не понимает, и тебя это раздражает – сначала выслушай его позицию и попробуй понять его чувства: что важного он пытается показать тебе и окружающим своими действиями (поступками)? Понимать другого – не значит обязательно с ним соглашаться. Помни, что нет полностью хороших или  плохих людей, а есть их разные поступки: учись разбираться в ситуации.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FF3366"/>
          <w:sz w:val="30"/>
          <w:szCs w:val="30"/>
        </w:rPr>
        <w:t>6. Найдите в себе силы самим договориться и решить спор, причем без драки, зла и мести. Найдите решение, с которым все будут согласны. Помните, что каждую цель можно достичь многими разными способами, если приложить достаточно усилий, чтобы их найти.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003300"/>
          <w:sz w:val="30"/>
          <w:szCs w:val="30"/>
        </w:rPr>
        <w:t>7</w:t>
      </w:r>
      <w:r>
        <w:rPr>
          <w:rFonts w:ascii="Monotype Corsiva" w:hAnsi="Monotype Corsiva"/>
          <w:color w:val="198A8A"/>
          <w:sz w:val="30"/>
          <w:szCs w:val="30"/>
        </w:rPr>
        <w:t>. Если нет полной уверенности, что вы сможете спокойно  и не ругаясь поговорить между собой – обратись к человеку, которому вы оба доверяете. Лучше, если он будет «нейтральным» (чтобы никого не обвинял) и поможет организовать безопасный диалог между вами. Это может ваш общий друг, педагог, психолог или медиатор вашей школьной службы примирения.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660066"/>
          <w:sz w:val="30"/>
          <w:szCs w:val="30"/>
        </w:rPr>
        <w:t>8. Не нашли сразу решения – посоветуйтесь с родителями или друзьями. Но принимать конечное (итоговое) решение и выполнять обещанное все равно надо будет каждому из вас.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FF0000"/>
          <w:sz w:val="30"/>
          <w:szCs w:val="30"/>
        </w:rPr>
        <w:t>9. Подумайте, что вы можете сделать, чтобы подобные конфликты (ссоры) больше не повторялись.</w:t>
      </w:r>
      <w:r>
        <w:rPr>
          <w:rFonts w:ascii="Monotype Corsiva" w:hAnsi="Monotype Corsiva"/>
          <w:sz w:val="30"/>
          <w:szCs w:val="30"/>
        </w:rPr>
        <w:br/>
      </w:r>
      <w:r>
        <w:rPr>
          <w:rFonts w:ascii="Monotype Corsiva" w:hAnsi="Monotype Corsiva"/>
          <w:color w:val="003300"/>
          <w:sz w:val="30"/>
          <w:szCs w:val="30"/>
        </w:rPr>
        <w:t>10. Договоритесь с</w:t>
      </w:r>
      <w:r>
        <w:rPr>
          <w:rFonts w:ascii="Monotype Corsiva" w:hAnsi="Monotype Corsiva"/>
          <w:color w:val="003300"/>
          <w:sz w:val="30"/>
          <w:szCs w:val="30"/>
        </w:rPr>
        <w:t xml:space="preserve">о сверстниками </w:t>
      </w:r>
      <w:r>
        <w:rPr>
          <w:rFonts w:ascii="Monotype Corsiva" w:hAnsi="Monotype Corsiva"/>
          <w:color w:val="003300"/>
          <w:sz w:val="30"/>
          <w:szCs w:val="30"/>
        </w:rPr>
        <w:t xml:space="preserve"> обсудить эти принципы. Не поддерживайте конфликты и ссоры у  </w:t>
      </w:r>
      <w:r>
        <w:rPr>
          <w:rFonts w:ascii="Monotype Corsiva" w:hAnsi="Monotype Corsiva"/>
          <w:color w:val="003300"/>
          <w:sz w:val="30"/>
          <w:szCs w:val="30"/>
        </w:rPr>
        <w:t>в коллективе</w:t>
      </w:r>
      <w:r>
        <w:rPr>
          <w:rFonts w:ascii="Monotype Corsiva" w:hAnsi="Monotype Corsiva"/>
          <w:color w:val="003300"/>
          <w:sz w:val="30"/>
          <w:szCs w:val="30"/>
        </w:rPr>
        <w:t xml:space="preserve">. Помогайте  </w:t>
      </w:r>
      <w:r>
        <w:rPr>
          <w:rFonts w:ascii="Monotype Corsiva" w:hAnsi="Monotype Corsiva"/>
          <w:color w:val="003300"/>
          <w:sz w:val="30"/>
          <w:szCs w:val="30"/>
        </w:rPr>
        <w:t>конфликтующим</w:t>
      </w:r>
      <w:r>
        <w:rPr>
          <w:rFonts w:ascii="Monotype Corsiva" w:hAnsi="Monotype Corsiva"/>
          <w:color w:val="003300"/>
          <w:sz w:val="30"/>
          <w:szCs w:val="30"/>
        </w:rPr>
        <w:t xml:space="preserve"> услышать друг друга, спокойно поговорить между собой без угроз и оскорблений, и помириться.</w:t>
      </w:r>
    </w:p>
    <w:p>
      <w:pPr>
        <w:sectPr>
          <w:type w:val="continuous"/>
          <w:pgSz w:h="11906" w:orient="landscape" w:w="16838"/>
          <w:pgMar w:bottom="567" w:footer="0" w:gutter="0" w:header="0" w:left="567" w:right="567" w:top="567"/>
          <w:cols w:equalWidth="true" w:num="2" w:sep="true" w:space="112"/>
          <w:formProt w:val="false"/>
          <w:textDirection w:val="lrTb"/>
        </w:sectPr>
      </w:pPr>
    </w:p>
    <w:p>
      <w:pPr>
        <w:pStyle w:val="style0"/>
        <w:spacing w:line="360" w:lineRule="auto"/>
        <w:jc w:val="left"/>
      </w:pPr>
      <w:r>
        <w:rPr>
          <w:rFonts w:ascii="Monotype Corsiva" w:hAnsi="Monotype Corsiva"/>
          <w:sz w:val="28"/>
          <w:szCs w:val="28"/>
        </w:rPr>
      </w:r>
    </w:p>
    <w:p>
      <w:pPr>
        <w:sectPr>
          <w:type w:val="continuous"/>
          <w:pgSz w:h="11906" w:orient="landscape" w:w="16838"/>
          <w:pgMar w:bottom="567" w:footer="0" w:gutter="0" w:header="0" w:left="567" w:right="567" w:top="567"/>
          <w:cols w:equalWidth="true" w:num="2" w:sep="true" w:space="170"/>
          <w:formProt w:val="false"/>
          <w:textDirection w:val="lrTb"/>
        </w:sectPr>
      </w:pPr>
    </w:p>
    <w:sectPr>
      <w:type w:val="continuous"/>
      <w:pgSz w:h="11906" w:orient="landscape" w:w="16838"/>
      <w:pgMar w:bottom="567" w:footer="0" w:gutter="0" w:header="0" w:left="567" w:right="567" w:top="567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auto"/>
    <w:pitch w:val="default"/>
  </w:font>
  <w:font w:name="Arial">
    <w:charset w:val="cc"/>
    <w:family w:val="swiss"/>
    <w:pitch w:val="variable"/>
  </w:font>
  <w:font w:name="Monotype Corsiva">
    <w:charset w:val="cc"/>
    <w:family w:val="script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Arial" w:cs="Mangal" w:eastAsia="SimSun" w:hAnsi="Arial"/>
      <w:color w:val="auto"/>
      <w:sz w:val="20"/>
      <w:szCs w:val="24"/>
      <w:lang w:bidi="hi-IN" w:eastAsia="zh-CN" w:val="ru-RU"/>
    </w:rPr>
  </w:style>
  <w:style w:styleId="style15" w:type="character">
    <w:name w:val="Выделение жирным"/>
    <w:next w:val="style15"/>
    <w:rPr>
      <w:b/>
      <w:bCs/>
    </w:rPr>
  </w:style>
  <w:style w:styleId="style16" w:type="character">
    <w:name w:val="Символ нумерации"/>
    <w:next w:val="style16"/>
    <w:rPr/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Заглавие"/>
    <w:basedOn w:val="style0"/>
    <w:next w:val="style18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20" w:type="paragraph">
    <w:name w:val="Подзаголовок"/>
    <w:basedOn w:val="style19"/>
    <w:next w:val="style18"/>
    <w:pPr>
      <w:jc w:val="center"/>
    </w:pPr>
    <w:rPr>
      <w:i/>
      <w:iCs/>
      <w:sz w:val="28"/>
      <w:szCs w:val="28"/>
    </w:rPr>
  </w:style>
  <w:style w:styleId="style21" w:type="paragraph">
    <w:name w:val="Список"/>
    <w:basedOn w:val="style18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ascii="Arial" w:cs="Mangal" w:hAnsi="Arial"/>
      <w:i/>
      <w:iCs/>
      <w:sz w:val="20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11164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2016-07-02T00:29:06.94Z</dcterms:created>
  <cp:lastPrinted>2016-07-02T19:27:42.73Z</cp:lastPrinted>
  <dcterms:modified xsi:type="dcterms:W3CDTF">2017-12-17T21:56:16.48Z</dcterms:modified>
  <cp:revision>3</cp:revision>
</cp:coreProperties>
</file>