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65" w:rsidRPr="001F3565" w:rsidRDefault="001F3565" w:rsidP="001F3565">
      <w:pPr>
        <w:pStyle w:val="a3"/>
        <w:jc w:val="center"/>
        <w:rPr>
          <w:rFonts w:ascii="Monotype Corsiva" w:hAnsi="Monotype Corsiva"/>
          <w:color w:val="D60093"/>
        </w:rPr>
      </w:pPr>
      <w:bookmarkStart w:id="0" w:name="_GoBack"/>
      <w:bookmarkEnd w:id="0"/>
      <w:r w:rsidRPr="001F3565">
        <w:rPr>
          <w:rStyle w:val="a4"/>
          <w:rFonts w:ascii="Monotype Corsiva" w:hAnsi="Monotype Corsiva"/>
          <w:color w:val="D60093"/>
          <w:sz w:val="32"/>
          <w:szCs w:val="32"/>
        </w:rPr>
        <w:t>Техника разрешения конфликтной ситуации</w:t>
      </w:r>
    </w:p>
    <w:p w:rsidR="001F3565" w:rsidRPr="001F3565" w:rsidRDefault="001F3565" w:rsidP="001F3565">
      <w:pPr>
        <w:pStyle w:val="a3"/>
        <w:rPr>
          <w:color w:val="D60093"/>
        </w:rPr>
      </w:pPr>
      <w:r>
        <w:rPr>
          <w:noProof/>
          <w:color w:val="D60093"/>
        </w:rPr>
        <w:drawing>
          <wp:inline distT="0" distB="0" distL="0" distR="0" wp14:anchorId="48B04E2C" wp14:editId="2EB3D430">
            <wp:extent cx="4401185" cy="228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(8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565" w:rsidRDefault="001F3565" w:rsidP="001F3565">
      <w:pPr>
        <w:pStyle w:val="a3"/>
        <w:spacing w:after="240" w:afterAutospacing="0"/>
      </w:pPr>
    </w:p>
    <w:p w:rsidR="001F3565" w:rsidRPr="001F3565" w:rsidRDefault="001F3565" w:rsidP="001F3565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1F3565">
        <w:rPr>
          <w:color w:val="1F497D" w:themeColor="text2"/>
          <w:sz w:val="28"/>
          <w:szCs w:val="28"/>
        </w:rPr>
        <w:t>Дайте возможность другим высказаться.</w:t>
      </w:r>
    </w:p>
    <w:p w:rsidR="001F3565" w:rsidRPr="001F3565" w:rsidRDefault="001F3565" w:rsidP="001F3565">
      <w:pPr>
        <w:pStyle w:val="a3"/>
        <w:jc w:val="both"/>
        <w:rPr>
          <w:color w:val="1F497D" w:themeColor="text2"/>
          <w:sz w:val="28"/>
          <w:szCs w:val="28"/>
        </w:rPr>
      </w:pPr>
      <w:r w:rsidRPr="001F3565">
        <w:rPr>
          <w:color w:val="1F497D" w:themeColor="text2"/>
          <w:sz w:val="28"/>
          <w:szCs w:val="28"/>
        </w:rPr>
        <w:t>2. Сосредоточьтесь на том, что они говорят, не вмешивайтесь в их речь своими замечаниями.</w:t>
      </w:r>
    </w:p>
    <w:p w:rsidR="001F3565" w:rsidRPr="001F3565" w:rsidRDefault="001F3565" w:rsidP="001F3565">
      <w:pPr>
        <w:pStyle w:val="a3"/>
        <w:numPr>
          <w:ilvl w:val="0"/>
          <w:numId w:val="2"/>
        </w:numPr>
        <w:jc w:val="both"/>
        <w:rPr>
          <w:color w:val="1F497D" w:themeColor="text2"/>
          <w:sz w:val="28"/>
          <w:szCs w:val="28"/>
        </w:rPr>
      </w:pPr>
      <w:r w:rsidRPr="001F3565">
        <w:rPr>
          <w:color w:val="1F497D" w:themeColor="text2"/>
          <w:sz w:val="28"/>
          <w:szCs w:val="28"/>
        </w:rPr>
        <w:t>Не отвлекайтесь, победите то, что мешает вам сосредоточиться.</w:t>
      </w:r>
    </w:p>
    <w:p w:rsidR="001F3565" w:rsidRPr="001F3565" w:rsidRDefault="001F3565" w:rsidP="001F3565">
      <w:pPr>
        <w:pStyle w:val="a3"/>
        <w:jc w:val="both"/>
        <w:rPr>
          <w:color w:val="00B050"/>
          <w:sz w:val="28"/>
          <w:szCs w:val="28"/>
        </w:rPr>
      </w:pPr>
      <w:r w:rsidRPr="001F3565">
        <w:rPr>
          <w:color w:val="00B050"/>
          <w:sz w:val="28"/>
          <w:szCs w:val="28"/>
        </w:rPr>
        <w:t>4. Покажите другим, что вы поняли их.</w:t>
      </w:r>
    </w:p>
    <w:p w:rsidR="001F3565" w:rsidRPr="001F3565" w:rsidRDefault="001F3565" w:rsidP="001F3565">
      <w:pPr>
        <w:pStyle w:val="a3"/>
        <w:jc w:val="both"/>
        <w:rPr>
          <w:color w:val="00B050"/>
          <w:sz w:val="28"/>
          <w:szCs w:val="28"/>
        </w:rPr>
      </w:pPr>
      <w:r w:rsidRPr="001F3565">
        <w:rPr>
          <w:color w:val="00B050"/>
          <w:sz w:val="28"/>
          <w:szCs w:val="28"/>
        </w:rPr>
        <w:t xml:space="preserve">5. Попытайтесь вместе с ними определить, что следует сделать. </w:t>
      </w:r>
      <w:proofErr w:type="gramStart"/>
      <w:r w:rsidRPr="001F3565">
        <w:rPr>
          <w:color w:val="00B050"/>
          <w:sz w:val="28"/>
          <w:szCs w:val="28"/>
        </w:rPr>
        <w:t>Лучше, если это будут «пошаговые» действия (во-первых, во-вторых, и т.д.).</w:t>
      </w:r>
      <w:proofErr w:type="gramEnd"/>
    </w:p>
    <w:p w:rsidR="001F3565" w:rsidRPr="001F3565" w:rsidRDefault="001F3565" w:rsidP="001F3565">
      <w:pPr>
        <w:pStyle w:val="a3"/>
        <w:jc w:val="both"/>
        <w:rPr>
          <w:color w:val="00B050"/>
          <w:sz w:val="28"/>
          <w:szCs w:val="28"/>
        </w:rPr>
      </w:pPr>
      <w:r w:rsidRPr="001F3565">
        <w:rPr>
          <w:color w:val="00B050"/>
          <w:sz w:val="28"/>
          <w:szCs w:val="28"/>
        </w:rPr>
        <w:t xml:space="preserve">6. Не стремитесь </w:t>
      </w:r>
      <w:proofErr w:type="gramStart"/>
      <w:r w:rsidRPr="001F3565">
        <w:rPr>
          <w:color w:val="00B050"/>
          <w:sz w:val="28"/>
          <w:szCs w:val="28"/>
        </w:rPr>
        <w:t>доминировать</w:t>
      </w:r>
      <w:proofErr w:type="gramEnd"/>
      <w:r w:rsidRPr="001F3565">
        <w:rPr>
          <w:color w:val="00B050"/>
          <w:sz w:val="28"/>
          <w:szCs w:val="28"/>
        </w:rPr>
        <w:t xml:space="preserve"> во что бы то ни стало. </w:t>
      </w:r>
    </w:p>
    <w:p w:rsidR="001F3565" w:rsidRPr="001F3565" w:rsidRDefault="001F3565" w:rsidP="001F3565">
      <w:pPr>
        <w:pStyle w:val="a3"/>
        <w:jc w:val="both"/>
        <w:rPr>
          <w:color w:val="00B050"/>
          <w:sz w:val="28"/>
          <w:szCs w:val="28"/>
        </w:rPr>
      </w:pPr>
      <w:r w:rsidRPr="001F3565">
        <w:rPr>
          <w:color w:val="00B050"/>
          <w:sz w:val="28"/>
          <w:szCs w:val="28"/>
        </w:rPr>
        <w:lastRenderedPageBreak/>
        <w:t xml:space="preserve">7. Будьте принципиальны, но не боритесь ради принципа. Помните, что прямолинейность хороша, но не всегда. </w:t>
      </w:r>
    </w:p>
    <w:p w:rsidR="001F3565" w:rsidRPr="001F3565" w:rsidRDefault="001F3565" w:rsidP="001F3565">
      <w:pPr>
        <w:pStyle w:val="a3"/>
        <w:jc w:val="both"/>
        <w:rPr>
          <w:color w:val="FF0000"/>
          <w:sz w:val="28"/>
          <w:szCs w:val="28"/>
        </w:rPr>
      </w:pPr>
      <w:r w:rsidRPr="001F3565">
        <w:rPr>
          <w:color w:val="FF0000"/>
          <w:sz w:val="28"/>
          <w:szCs w:val="28"/>
        </w:rPr>
        <w:t xml:space="preserve">8. Критикуя, чаще улыбайтесь. </w:t>
      </w:r>
    </w:p>
    <w:p w:rsidR="001F3565" w:rsidRPr="001F3565" w:rsidRDefault="001F3565" w:rsidP="001F3565">
      <w:pPr>
        <w:pStyle w:val="a3"/>
        <w:jc w:val="both"/>
        <w:rPr>
          <w:color w:val="FF0000"/>
          <w:sz w:val="28"/>
          <w:szCs w:val="28"/>
        </w:rPr>
      </w:pPr>
      <w:r w:rsidRPr="001F3565">
        <w:rPr>
          <w:color w:val="FF0000"/>
          <w:sz w:val="28"/>
          <w:szCs w:val="28"/>
        </w:rPr>
        <w:t xml:space="preserve">9. Будьте справедливы и терпимы к людям. </w:t>
      </w:r>
    </w:p>
    <w:p w:rsidR="001F3565" w:rsidRPr="001F3565" w:rsidRDefault="001F3565" w:rsidP="001F3565">
      <w:pPr>
        <w:pStyle w:val="a3"/>
        <w:jc w:val="both"/>
        <w:rPr>
          <w:color w:val="FF0000"/>
          <w:sz w:val="28"/>
          <w:szCs w:val="28"/>
        </w:rPr>
      </w:pPr>
      <w:r w:rsidRPr="001F3565">
        <w:rPr>
          <w:color w:val="FF0000"/>
          <w:sz w:val="28"/>
          <w:szCs w:val="28"/>
        </w:rPr>
        <w:t xml:space="preserve">10. Не переоценивайте свои способности и возможности и не умаляйте способности и возможности других. </w:t>
      </w:r>
    </w:p>
    <w:p w:rsidR="001F3565" w:rsidRPr="001F3565" w:rsidRDefault="001F3565" w:rsidP="001F3565">
      <w:pPr>
        <w:pStyle w:val="a3"/>
        <w:jc w:val="both"/>
        <w:rPr>
          <w:color w:val="FF0000"/>
          <w:sz w:val="28"/>
          <w:szCs w:val="28"/>
        </w:rPr>
      </w:pPr>
      <w:r w:rsidRPr="001F3565">
        <w:rPr>
          <w:color w:val="FF0000"/>
          <w:sz w:val="28"/>
          <w:szCs w:val="28"/>
        </w:rPr>
        <w:t xml:space="preserve">11. Умейте вовремя остановиться! </w:t>
      </w:r>
    </w:p>
    <w:p w:rsidR="001F3565" w:rsidRPr="001F3565" w:rsidRDefault="001F3565" w:rsidP="001F3565">
      <w:pPr>
        <w:pStyle w:val="a3"/>
        <w:jc w:val="both"/>
        <w:rPr>
          <w:color w:val="31849B" w:themeColor="accent5" w:themeShade="BF"/>
          <w:sz w:val="28"/>
          <w:szCs w:val="28"/>
        </w:rPr>
      </w:pPr>
      <w:r w:rsidRPr="001F3565">
        <w:rPr>
          <w:color w:val="31849B" w:themeColor="accent5" w:themeShade="BF"/>
          <w:sz w:val="28"/>
          <w:szCs w:val="28"/>
        </w:rPr>
        <w:t>12. Стремитесь жить в мире и согласии с людьми.</w:t>
      </w:r>
    </w:p>
    <w:p w:rsidR="001F3565" w:rsidRPr="001F3565" w:rsidRDefault="001F3565" w:rsidP="001F3565">
      <w:pPr>
        <w:pStyle w:val="a3"/>
        <w:jc w:val="both"/>
        <w:rPr>
          <w:color w:val="31849B" w:themeColor="accent5" w:themeShade="BF"/>
          <w:sz w:val="28"/>
          <w:szCs w:val="28"/>
        </w:rPr>
      </w:pPr>
      <w:r w:rsidRPr="001F3565">
        <w:rPr>
          <w:color w:val="31849B" w:themeColor="accent5" w:themeShade="BF"/>
          <w:sz w:val="28"/>
          <w:szCs w:val="28"/>
        </w:rPr>
        <w:t>13. Не бойтесь брать на себя личную ответственность за выполнение общеполезного дела – чем чаще это происходит, тем скорее вы взрослеете.</w:t>
      </w:r>
    </w:p>
    <w:p w:rsidR="001F3565" w:rsidRPr="001F3565" w:rsidRDefault="001F3565" w:rsidP="001F3565">
      <w:pPr>
        <w:pStyle w:val="a3"/>
        <w:jc w:val="both"/>
        <w:rPr>
          <w:color w:val="31849B" w:themeColor="accent5" w:themeShade="BF"/>
          <w:sz w:val="28"/>
          <w:szCs w:val="28"/>
        </w:rPr>
      </w:pPr>
      <w:r w:rsidRPr="001F3565">
        <w:rPr>
          <w:color w:val="31849B" w:themeColor="accent5" w:themeShade="BF"/>
          <w:sz w:val="28"/>
          <w:szCs w:val="28"/>
        </w:rPr>
        <w:t>14. В своих проблемах и неудачах старайтесь разобраться самостоятельно и в себе же ищите их причины – это хорошо помогает в личностном развитии.</w:t>
      </w:r>
    </w:p>
    <w:p w:rsidR="0039088D" w:rsidRPr="001F3565" w:rsidRDefault="001F3565" w:rsidP="001F356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00549" cy="17811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5nabf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4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88D" w:rsidRPr="001F3565" w:rsidSect="001F3565">
      <w:pgSz w:w="16838" w:h="11906" w:orient="landscape" w:code="9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681"/>
    <w:multiLevelType w:val="multilevel"/>
    <w:tmpl w:val="8C3A2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C4548A"/>
    <w:multiLevelType w:val="multilevel"/>
    <w:tmpl w:val="E916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5"/>
    <w:rsid w:val="001F3565"/>
    <w:rsid w:val="0039088D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симкина</cp:lastModifiedBy>
  <cp:revision>1</cp:revision>
  <dcterms:created xsi:type="dcterms:W3CDTF">2017-12-17T11:16:00Z</dcterms:created>
  <dcterms:modified xsi:type="dcterms:W3CDTF">2017-12-17T12:14:00Z</dcterms:modified>
</cp:coreProperties>
</file>